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ECEC" w14:textId="77777777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79AC">
          <w:rPr>
            <w:rFonts w:cs="Times New Roman"/>
            <w:b/>
            <w:sz w:val="22"/>
            <w:szCs w:val="22"/>
          </w:rPr>
          <w:t>Līgums</w:t>
        </w:r>
      </w:smartTag>
      <w:r w:rsidRPr="00EC79AC">
        <w:rPr>
          <w:rFonts w:cs="Times New Roman"/>
          <w:b/>
          <w:sz w:val="22"/>
          <w:szCs w:val="22"/>
        </w:rPr>
        <w:t xml:space="preserve"> par </w:t>
      </w:r>
    </w:p>
    <w:p w14:paraId="347EF945" w14:textId="40DC0642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 xml:space="preserve">projekta </w:t>
      </w:r>
      <w:r w:rsidR="007F42FA">
        <w:rPr>
          <w:rFonts w:cs="Times New Roman"/>
          <w:b/>
          <w:sz w:val="22"/>
          <w:szCs w:val="22"/>
        </w:rPr>
        <w:t>“</w:t>
      </w:r>
      <w:r w:rsidRPr="00EC79AC">
        <w:rPr>
          <w:rFonts w:cs="Times New Roman"/>
          <w:b/>
          <w:sz w:val="22"/>
          <w:szCs w:val="22"/>
          <w:highlight w:val="lightGray"/>
        </w:rPr>
        <w:t>[projekta nosaukums]</w:t>
      </w:r>
      <w:r w:rsidRPr="00EC79AC">
        <w:rPr>
          <w:rFonts w:cs="Times New Roman"/>
          <w:b/>
          <w:sz w:val="22"/>
          <w:szCs w:val="22"/>
        </w:rPr>
        <w:t xml:space="preserve">” </w:t>
      </w:r>
    </w:p>
    <w:p w14:paraId="062D9653" w14:textId="3E5D03C8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Nr.</w:t>
      </w:r>
      <w:r w:rsidR="001D44A6">
        <w:rPr>
          <w:rFonts w:cs="Times New Roman"/>
          <w:b/>
          <w:sz w:val="22"/>
          <w:szCs w:val="22"/>
        </w:rPr>
        <w:t xml:space="preserve"> </w:t>
      </w:r>
      <w:r w:rsidRPr="00EC79AC">
        <w:rPr>
          <w:rFonts w:cs="Times New Roman"/>
          <w:b/>
          <w:sz w:val="22"/>
          <w:szCs w:val="22"/>
          <w:highlight w:val="lightGray"/>
        </w:rPr>
        <w:t>[projekta numurs]</w:t>
      </w:r>
    </w:p>
    <w:p w14:paraId="1DECA1DB" w14:textId="77777777" w:rsidR="009E6E40" w:rsidRPr="00EC79AC" w:rsidRDefault="005F4719" w:rsidP="00BF54FF">
      <w:pPr>
        <w:pStyle w:val="Galvene"/>
        <w:tabs>
          <w:tab w:val="clear" w:pos="4153"/>
          <w:tab w:val="clear" w:pos="8306"/>
        </w:tabs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īstenošanu</w:t>
      </w:r>
    </w:p>
    <w:p w14:paraId="1A0A0EC6" w14:textId="501F110A" w:rsidR="009E6E40" w:rsidRPr="00EC79AC" w:rsidRDefault="009E6E40" w:rsidP="009976C2">
      <w:pPr>
        <w:jc w:val="center"/>
        <w:rPr>
          <w:rFonts w:cs="Times New Roman"/>
          <w:sz w:val="22"/>
          <w:szCs w:val="22"/>
        </w:rPr>
      </w:pPr>
    </w:p>
    <w:p w14:paraId="0EE58EF6" w14:textId="006373A8" w:rsidR="009E6E40" w:rsidRDefault="005F4719" w:rsidP="009976C2">
      <w:pPr>
        <w:jc w:val="center"/>
        <w:rPr>
          <w:rFonts w:cs="Times New Roman"/>
          <w:b/>
          <w:sz w:val="22"/>
          <w:szCs w:val="22"/>
        </w:rPr>
      </w:pPr>
      <w:r w:rsidRPr="00EC79AC">
        <w:rPr>
          <w:rFonts w:cs="Times New Roman"/>
          <w:b/>
          <w:sz w:val="22"/>
          <w:szCs w:val="22"/>
        </w:rPr>
        <w:t>Speciālie noteikumi</w:t>
      </w:r>
      <w:r w:rsidR="002D32D7">
        <w:rPr>
          <w:rFonts w:cs="Times New Roman"/>
          <w:b/>
          <w:sz w:val="22"/>
          <w:szCs w:val="22"/>
        </w:rPr>
        <w:t xml:space="preserve"> </w:t>
      </w:r>
    </w:p>
    <w:p w14:paraId="17AA1C5B" w14:textId="77777777" w:rsidR="009E6E40" w:rsidRPr="00EC79AC" w:rsidRDefault="009E6E40" w:rsidP="009976C2">
      <w:pPr>
        <w:jc w:val="center"/>
        <w:rPr>
          <w:rFonts w:cs="Times New Roman"/>
          <w:sz w:val="22"/>
          <w:szCs w:val="22"/>
        </w:rPr>
      </w:pPr>
    </w:p>
    <w:p w14:paraId="1124E182" w14:textId="38579904" w:rsidR="009E6E40" w:rsidRPr="00EC79AC" w:rsidRDefault="00766E17" w:rsidP="00477E2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S</w:t>
      </w:r>
      <w:r w:rsidR="005F4719" w:rsidRPr="00EC79AC">
        <w:rPr>
          <w:rFonts w:cs="Times New Roman"/>
          <w:b/>
          <w:sz w:val="22"/>
          <w:szCs w:val="22"/>
        </w:rPr>
        <w:t xml:space="preserve">abiedrība ar ierobežotu atbildību </w:t>
      </w:r>
      <w:r w:rsidR="00BF54FF">
        <w:rPr>
          <w:rFonts w:cs="Times New Roman"/>
          <w:b/>
          <w:sz w:val="22"/>
          <w:szCs w:val="22"/>
        </w:rPr>
        <w:t>“</w:t>
      </w:r>
      <w:r w:rsidR="005F4719" w:rsidRPr="00EC79AC">
        <w:rPr>
          <w:rFonts w:cs="Times New Roman"/>
          <w:b/>
          <w:sz w:val="22"/>
          <w:szCs w:val="22"/>
        </w:rPr>
        <w:t xml:space="preserve">Vides </w:t>
      </w:r>
      <w:r w:rsidR="005F4719" w:rsidRPr="00EC79AC">
        <w:rPr>
          <w:rFonts w:cs="Times New Roman"/>
          <w:b/>
          <w:bCs/>
          <w:sz w:val="22"/>
          <w:szCs w:val="22"/>
        </w:rPr>
        <w:t>investīciju fonds”</w:t>
      </w:r>
      <w:r w:rsidR="005F4719" w:rsidRPr="00EC79AC">
        <w:rPr>
          <w:rFonts w:cs="Times New Roman"/>
          <w:bCs/>
          <w:sz w:val="22"/>
          <w:szCs w:val="22"/>
        </w:rPr>
        <w:t xml:space="preserve"> (turpmāk – Vides investīciju fonds), tās </w:t>
      </w:r>
      <w:r w:rsidR="00C16B21" w:rsidRPr="00EC79AC">
        <w:rPr>
          <w:rFonts w:cs="Times New Roman"/>
          <w:bCs/>
          <w:sz w:val="22"/>
          <w:szCs w:val="22"/>
        </w:rPr>
        <w:t xml:space="preserve">valdes priekšsēdētāja </w:t>
      </w:r>
      <w:r w:rsidR="00CE0EC6">
        <w:rPr>
          <w:rFonts w:cs="Times New Roman"/>
          <w:bCs/>
          <w:sz w:val="22"/>
          <w:szCs w:val="22"/>
        </w:rPr>
        <w:t>Andra Ķēniņa</w:t>
      </w:r>
      <w:r w:rsidR="00EC79AC">
        <w:rPr>
          <w:rFonts w:cs="Times New Roman"/>
          <w:bCs/>
          <w:sz w:val="22"/>
          <w:szCs w:val="22"/>
        </w:rPr>
        <w:t xml:space="preserve"> </w:t>
      </w:r>
      <w:r w:rsidR="005F4719" w:rsidRPr="00EC79AC">
        <w:rPr>
          <w:rFonts w:cs="Times New Roman"/>
          <w:bCs/>
          <w:sz w:val="22"/>
          <w:szCs w:val="22"/>
        </w:rPr>
        <w:t>personā, k</w:t>
      </w:r>
      <w:r w:rsidR="00CE0EC6">
        <w:rPr>
          <w:rFonts w:cs="Times New Roman"/>
          <w:bCs/>
          <w:sz w:val="22"/>
          <w:szCs w:val="22"/>
        </w:rPr>
        <w:t>urš</w:t>
      </w:r>
      <w:r w:rsidR="005F4719" w:rsidRPr="00EC79AC">
        <w:rPr>
          <w:rFonts w:cs="Times New Roman"/>
          <w:bCs/>
          <w:sz w:val="22"/>
          <w:szCs w:val="22"/>
        </w:rPr>
        <w:t xml:space="preserve"> rīkojas saskaņā ar statūtiem</w:t>
      </w:r>
      <w:r w:rsidR="005C358F" w:rsidRPr="00EC79AC">
        <w:rPr>
          <w:rFonts w:cs="Times New Roman"/>
          <w:sz w:val="22"/>
          <w:szCs w:val="22"/>
        </w:rPr>
        <w:t>,</w:t>
      </w:r>
      <w:r w:rsidR="005F4719" w:rsidRPr="00EC79AC">
        <w:rPr>
          <w:rFonts w:cs="Times New Roman"/>
          <w:sz w:val="22"/>
          <w:szCs w:val="22"/>
        </w:rPr>
        <w:t xml:space="preserve"> </w:t>
      </w:r>
    </w:p>
    <w:p w14:paraId="4EEC0554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4F953DD5" w14:textId="77777777" w:rsidR="009E6E40" w:rsidRPr="00EC79AC" w:rsidRDefault="005F4719" w:rsidP="00477E28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no vienas puses, un </w:t>
      </w:r>
    </w:p>
    <w:p w14:paraId="2B71F7CF" w14:textId="77777777" w:rsidR="009E6E40" w:rsidRPr="00EC79AC" w:rsidRDefault="009E6E40" w:rsidP="00B63620">
      <w:pPr>
        <w:jc w:val="both"/>
        <w:rPr>
          <w:rFonts w:cs="Times New Roman"/>
          <w:b/>
          <w:sz w:val="22"/>
          <w:szCs w:val="22"/>
          <w:highlight w:val="lightGray"/>
        </w:rPr>
      </w:pPr>
    </w:p>
    <w:p w14:paraId="4E3C9B76" w14:textId="2DDB24F9" w:rsidR="009E6E40" w:rsidRPr="00EC79AC" w:rsidRDefault="005F4719" w:rsidP="00B63620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b/>
          <w:sz w:val="22"/>
          <w:szCs w:val="22"/>
          <w:highlight w:val="lightGray"/>
        </w:rPr>
        <w:t>[Finansējuma saņēmēja nosaukums]</w:t>
      </w:r>
      <w:r w:rsidRPr="00EC79AC">
        <w:rPr>
          <w:rFonts w:cs="Times New Roman"/>
          <w:sz w:val="22"/>
          <w:szCs w:val="22"/>
        </w:rPr>
        <w:t>,</w:t>
      </w:r>
      <w:r w:rsidRPr="00EC79AC">
        <w:rPr>
          <w:rFonts w:cs="Times New Roman"/>
          <w:b/>
          <w:sz w:val="22"/>
          <w:szCs w:val="22"/>
        </w:rPr>
        <w:t xml:space="preserve"> </w:t>
      </w:r>
      <w:r w:rsidRPr="00EC79AC">
        <w:rPr>
          <w:rFonts w:cs="Times New Roman"/>
          <w:sz w:val="22"/>
          <w:szCs w:val="22"/>
        </w:rPr>
        <w:t>reģistrācijas Nr.</w:t>
      </w:r>
      <w:r w:rsidR="00F20881">
        <w:rPr>
          <w:rFonts w:cs="Times New Roman"/>
          <w:sz w:val="22"/>
          <w:szCs w:val="22"/>
        </w:rPr>
        <w:t> </w:t>
      </w:r>
      <w:r w:rsidRPr="00EC79AC">
        <w:rPr>
          <w:rFonts w:cs="Times New Roman"/>
          <w:sz w:val="22"/>
          <w:szCs w:val="22"/>
          <w:highlight w:val="lightGray"/>
        </w:rPr>
        <w:t>[numurs]</w:t>
      </w:r>
      <w:r w:rsidRPr="00EC79AC">
        <w:rPr>
          <w:rFonts w:cs="Times New Roman"/>
          <w:sz w:val="22"/>
          <w:szCs w:val="22"/>
        </w:rPr>
        <w:t xml:space="preserve"> (turpmāk – Finansējuma saņēmējs), </w:t>
      </w:r>
      <w:r w:rsidR="00534F5D" w:rsidRPr="001F3502">
        <w:rPr>
          <w:rFonts w:cs="Times New Roman"/>
          <w:sz w:val="22"/>
          <w:szCs w:val="22"/>
          <w:highlight w:val="lightGray"/>
        </w:rPr>
        <w:t>[tā/</w:t>
      </w:r>
      <w:r w:rsidR="00534F5D">
        <w:rPr>
          <w:rFonts w:cs="Times New Roman"/>
          <w:sz w:val="22"/>
          <w:szCs w:val="22"/>
          <w:highlight w:val="lightGray"/>
        </w:rPr>
        <w:t>t</w:t>
      </w:r>
      <w:r w:rsidR="00534F5D" w:rsidRPr="001F3502">
        <w:rPr>
          <w:rFonts w:cs="Times New Roman"/>
          <w:sz w:val="22"/>
          <w:szCs w:val="22"/>
          <w:highlight w:val="lightGray"/>
        </w:rPr>
        <w:t>ās]</w:t>
      </w:r>
      <w:r w:rsidR="00534F5D" w:rsidRPr="00EC79AC">
        <w:rPr>
          <w:rFonts w:cs="Times New Roman"/>
          <w:sz w:val="22"/>
          <w:szCs w:val="22"/>
        </w:rPr>
        <w:t xml:space="preserve"> </w:t>
      </w:r>
      <w:r w:rsidRPr="00EC79AC">
        <w:rPr>
          <w:rFonts w:cs="Times New Roman"/>
          <w:sz w:val="22"/>
          <w:szCs w:val="22"/>
          <w:highlight w:val="lightGray"/>
        </w:rPr>
        <w:t>[paraksta tiesīgās personas amats, personas vārds un uzvārds]</w:t>
      </w:r>
      <w:r w:rsidRPr="00EC79AC">
        <w:rPr>
          <w:rFonts w:cs="Times New Roman"/>
          <w:sz w:val="22"/>
          <w:szCs w:val="22"/>
        </w:rPr>
        <w:t xml:space="preserve"> personā, </w:t>
      </w:r>
      <w:r w:rsidR="00E92855">
        <w:rPr>
          <w:rFonts w:cs="Times New Roman"/>
          <w:sz w:val="22"/>
          <w:szCs w:val="22"/>
        </w:rPr>
        <w:t>kurš</w:t>
      </w:r>
      <w:r w:rsidRPr="00EC79AC">
        <w:rPr>
          <w:rFonts w:cs="Times New Roman"/>
          <w:sz w:val="22"/>
          <w:szCs w:val="22"/>
        </w:rPr>
        <w:t xml:space="preserve"> rīkojas </w:t>
      </w:r>
      <w:r w:rsidRPr="00EC79AC">
        <w:rPr>
          <w:rFonts w:cs="Times New Roman"/>
          <w:sz w:val="22"/>
          <w:szCs w:val="22"/>
          <w:highlight w:val="lightGray"/>
        </w:rPr>
        <w:t>[saskaņā ar]</w:t>
      </w:r>
      <w:r w:rsidRPr="00EC79AC">
        <w:rPr>
          <w:rFonts w:cs="Times New Roman"/>
          <w:sz w:val="22"/>
          <w:szCs w:val="22"/>
        </w:rPr>
        <w:t>,</w:t>
      </w:r>
    </w:p>
    <w:p w14:paraId="0624E0DA" w14:textId="77777777" w:rsidR="009E6E40" w:rsidRPr="00EC79AC" w:rsidRDefault="009E6E40" w:rsidP="00B63620">
      <w:pPr>
        <w:jc w:val="both"/>
        <w:rPr>
          <w:rFonts w:cs="Times New Roman"/>
          <w:sz w:val="22"/>
          <w:szCs w:val="22"/>
        </w:rPr>
      </w:pPr>
    </w:p>
    <w:p w14:paraId="4FD2BCA6" w14:textId="77777777" w:rsidR="009E6E40" w:rsidRPr="00EC79AC" w:rsidRDefault="005F4719" w:rsidP="00B63620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no otras puses, </w:t>
      </w:r>
    </w:p>
    <w:p w14:paraId="629C01A5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15F812E0" w14:textId="77777777" w:rsidR="009E6E40" w:rsidRPr="00EC79AC" w:rsidRDefault="005F4719" w:rsidP="00477E28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turpmāk tekstā kopā – Puses, atsevišķi – Puse,</w:t>
      </w:r>
    </w:p>
    <w:p w14:paraId="68F8DF7C" w14:textId="77777777" w:rsidR="009E6E40" w:rsidRPr="00EC79AC" w:rsidRDefault="009E6E40" w:rsidP="00477E28">
      <w:pPr>
        <w:jc w:val="both"/>
        <w:rPr>
          <w:rFonts w:cs="Times New Roman"/>
          <w:sz w:val="22"/>
          <w:szCs w:val="22"/>
        </w:rPr>
      </w:pPr>
    </w:p>
    <w:p w14:paraId="2EA27628" w14:textId="058FDB6C" w:rsidR="009E6E40" w:rsidRPr="00EC79AC" w:rsidRDefault="005F4719" w:rsidP="00477E28">
      <w:pPr>
        <w:jc w:val="both"/>
        <w:rPr>
          <w:rFonts w:cs="Times New Roman"/>
          <w:sz w:val="22"/>
          <w:szCs w:val="22"/>
        </w:rPr>
      </w:pPr>
      <w:bookmarkStart w:id="0" w:name="OLE_LINK18"/>
      <w:bookmarkStart w:id="1" w:name="OLE_LINK19"/>
      <w:r w:rsidRPr="00EC79AC">
        <w:rPr>
          <w:rFonts w:cs="Times New Roman"/>
          <w:sz w:val="22"/>
          <w:szCs w:val="22"/>
        </w:rPr>
        <w:t>pamatojoties uz Ministru kabineta 20</w:t>
      </w:r>
      <w:r w:rsidR="0010065C">
        <w:rPr>
          <w:rFonts w:cs="Times New Roman"/>
          <w:sz w:val="22"/>
          <w:szCs w:val="22"/>
        </w:rPr>
        <w:t>24</w:t>
      </w:r>
      <w:r w:rsidRPr="00EC79AC">
        <w:rPr>
          <w:rFonts w:cs="Times New Roman"/>
          <w:sz w:val="22"/>
          <w:szCs w:val="22"/>
        </w:rPr>
        <w:t>.</w:t>
      </w:r>
      <w:r w:rsidR="00BF54FF">
        <w:rPr>
          <w:rFonts w:cs="Times New Roman"/>
          <w:sz w:val="22"/>
          <w:szCs w:val="22"/>
        </w:rPr>
        <w:t> </w:t>
      </w:r>
      <w:r w:rsidRPr="00EC79AC">
        <w:rPr>
          <w:rFonts w:cs="Times New Roman"/>
          <w:sz w:val="22"/>
          <w:szCs w:val="22"/>
        </w:rPr>
        <w:t xml:space="preserve">gada </w:t>
      </w:r>
      <w:r w:rsidR="0010065C">
        <w:rPr>
          <w:rFonts w:cs="Times New Roman"/>
          <w:sz w:val="22"/>
          <w:szCs w:val="22"/>
        </w:rPr>
        <w:t>5</w:t>
      </w:r>
      <w:r w:rsidRPr="00EC79AC">
        <w:rPr>
          <w:rFonts w:cs="Times New Roman"/>
          <w:sz w:val="22"/>
          <w:szCs w:val="22"/>
        </w:rPr>
        <w:t>.</w:t>
      </w:r>
      <w:r w:rsidR="00BF54FF">
        <w:rPr>
          <w:rFonts w:cs="Times New Roman"/>
          <w:sz w:val="22"/>
          <w:szCs w:val="22"/>
        </w:rPr>
        <w:t> </w:t>
      </w:r>
      <w:r w:rsidR="0010065C">
        <w:rPr>
          <w:rFonts w:cs="Times New Roman"/>
          <w:sz w:val="22"/>
          <w:szCs w:val="22"/>
        </w:rPr>
        <w:t>novembra</w:t>
      </w:r>
      <w:r w:rsidRPr="00EC79AC">
        <w:rPr>
          <w:rFonts w:cs="Times New Roman"/>
          <w:sz w:val="22"/>
          <w:szCs w:val="22"/>
        </w:rPr>
        <w:t xml:space="preserve"> noteikumu Nr.</w:t>
      </w:r>
      <w:r w:rsidR="00BF54FF">
        <w:rPr>
          <w:rFonts w:cs="Times New Roman"/>
          <w:sz w:val="22"/>
          <w:szCs w:val="22"/>
        </w:rPr>
        <w:t xml:space="preserve"> </w:t>
      </w:r>
      <w:r w:rsidR="0010065C">
        <w:rPr>
          <w:rFonts w:cs="Times New Roman"/>
          <w:sz w:val="22"/>
          <w:szCs w:val="22"/>
        </w:rPr>
        <w:t>701</w:t>
      </w:r>
      <w:r w:rsidRPr="00EC79AC">
        <w:rPr>
          <w:rFonts w:cs="Times New Roman"/>
          <w:sz w:val="22"/>
          <w:szCs w:val="22"/>
        </w:rPr>
        <w:t xml:space="preserve"> </w:t>
      </w:r>
      <w:r w:rsidR="00BF54FF">
        <w:rPr>
          <w:rFonts w:cs="Times New Roman"/>
          <w:sz w:val="22"/>
          <w:szCs w:val="22"/>
        </w:rPr>
        <w:t>“</w:t>
      </w:r>
      <w:r w:rsidR="0010065C" w:rsidRPr="0010065C">
        <w:rPr>
          <w:rFonts w:cs="Times New Roman"/>
          <w:bCs/>
          <w:sz w:val="22"/>
          <w:szCs w:val="22"/>
        </w:rPr>
        <w:t>Modernizācijas fonda finansēto projektu atklāta konkursa</w:t>
      </w:r>
      <w:r w:rsidR="006A1629" w:rsidRPr="006A1629">
        <w:rPr>
          <w:rFonts w:cs="Times New Roman"/>
          <w:bCs/>
          <w:sz w:val="22"/>
          <w:szCs w:val="22"/>
        </w:rPr>
        <w:t xml:space="preserve"> </w:t>
      </w:r>
      <w:r w:rsidR="006A1629">
        <w:rPr>
          <w:rFonts w:cs="Times New Roman"/>
          <w:bCs/>
          <w:sz w:val="22"/>
          <w:szCs w:val="22"/>
        </w:rPr>
        <w:t>“</w:t>
      </w:r>
      <w:r w:rsidR="0010065C" w:rsidRPr="0010065C">
        <w:rPr>
          <w:rFonts w:cs="Times New Roman"/>
          <w:bCs/>
          <w:sz w:val="22"/>
          <w:szCs w:val="22"/>
        </w:rPr>
        <w:t>Energoefektivitātes paaugstināšana transporta sektorā – atbalsts elektromobiļu un to uzlādes infrastruktūras ieviešanai</w:t>
      </w:r>
      <w:r w:rsidR="006A1629">
        <w:rPr>
          <w:rFonts w:cs="Times New Roman"/>
          <w:bCs/>
          <w:sz w:val="22"/>
          <w:szCs w:val="22"/>
        </w:rPr>
        <w:t>”</w:t>
      </w:r>
      <w:r w:rsidR="006A1629" w:rsidRPr="006A1629">
        <w:rPr>
          <w:rFonts w:cs="Times New Roman"/>
          <w:bCs/>
          <w:sz w:val="22"/>
          <w:szCs w:val="22"/>
        </w:rPr>
        <w:t xml:space="preserve"> nolikums</w:t>
      </w:r>
      <w:r w:rsidRPr="00EC79AC">
        <w:rPr>
          <w:rFonts w:cs="Times New Roman"/>
          <w:bCs/>
          <w:sz w:val="22"/>
          <w:szCs w:val="22"/>
        </w:rPr>
        <w:t xml:space="preserve">” </w:t>
      </w:r>
      <w:r w:rsidRPr="00EC79AC">
        <w:rPr>
          <w:rFonts w:cs="Times New Roman"/>
          <w:sz w:val="22"/>
          <w:szCs w:val="22"/>
        </w:rPr>
        <w:t xml:space="preserve">(turpmāk – Konkursa īstenošanu regulējošie Ministru kabineta noteikumi) </w:t>
      </w:r>
      <w:r w:rsidR="0010065C">
        <w:rPr>
          <w:rFonts w:cs="Times New Roman"/>
          <w:sz w:val="22"/>
          <w:szCs w:val="22"/>
        </w:rPr>
        <w:t>82</w:t>
      </w:r>
      <w:r w:rsidRPr="00EC79AC">
        <w:rPr>
          <w:rFonts w:cs="Times New Roman"/>
          <w:sz w:val="22"/>
          <w:szCs w:val="22"/>
        </w:rPr>
        <w:t>.</w:t>
      </w:r>
      <w:r w:rsidR="00BF54FF">
        <w:rPr>
          <w:rFonts w:cs="Times New Roman"/>
          <w:sz w:val="22"/>
          <w:szCs w:val="22"/>
        </w:rPr>
        <w:t> </w:t>
      </w:r>
      <w:r w:rsidRPr="00EC79AC">
        <w:rPr>
          <w:rFonts w:cs="Times New Roman"/>
          <w:sz w:val="22"/>
          <w:szCs w:val="22"/>
        </w:rPr>
        <w:t xml:space="preserve">punktu, </w:t>
      </w:r>
      <w:r w:rsidR="00752B78" w:rsidRPr="00EC79AC">
        <w:rPr>
          <w:rFonts w:cs="Times New Roman"/>
          <w:sz w:val="22"/>
          <w:szCs w:val="22"/>
        </w:rPr>
        <w:t xml:space="preserve">kā arī uz </w:t>
      </w:r>
      <w:r w:rsidR="009C3701">
        <w:rPr>
          <w:rFonts w:cs="Times New Roman"/>
          <w:bCs/>
          <w:sz w:val="22"/>
          <w:szCs w:val="22"/>
        </w:rPr>
        <w:t>Vides investīciju fonda</w:t>
      </w:r>
      <w:r w:rsidR="008C2CA8">
        <w:rPr>
          <w:rFonts w:cs="Times New Roman"/>
          <w:bCs/>
          <w:sz w:val="22"/>
          <w:szCs w:val="22"/>
        </w:rPr>
        <w:t xml:space="preserve"> </w:t>
      </w:r>
      <w:r w:rsidR="00752B78" w:rsidRPr="00EC79AC">
        <w:rPr>
          <w:rFonts w:cs="Times New Roman"/>
          <w:sz w:val="22"/>
          <w:szCs w:val="22"/>
          <w:highlight w:val="lightGray"/>
        </w:rPr>
        <w:t>[datums]</w:t>
      </w:r>
      <w:r w:rsidR="00752B78" w:rsidRPr="00EC79AC">
        <w:rPr>
          <w:rFonts w:cs="Times New Roman"/>
          <w:sz w:val="22"/>
          <w:szCs w:val="22"/>
        </w:rPr>
        <w:t xml:space="preserve"> lēmumu Nr.</w:t>
      </w:r>
      <w:r w:rsidR="008C2CA8">
        <w:rPr>
          <w:rFonts w:cs="Times New Roman"/>
          <w:sz w:val="22"/>
          <w:szCs w:val="22"/>
        </w:rPr>
        <w:t> </w:t>
      </w:r>
      <w:r w:rsidR="00752B78" w:rsidRPr="00EC79AC">
        <w:rPr>
          <w:rFonts w:cs="Times New Roman"/>
          <w:sz w:val="22"/>
          <w:szCs w:val="22"/>
          <w:highlight w:val="lightGray"/>
        </w:rPr>
        <w:t>[numurs]</w:t>
      </w:r>
      <w:r w:rsidR="00752B78" w:rsidRPr="00EC79AC">
        <w:rPr>
          <w:rFonts w:cs="Times New Roman"/>
          <w:sz w:val="22"/>
          <w:szCs w:val="22"/>
        </w:rPr>
        <w:t xml:space="preserve"> </w:t>
      </w:r>
      <w:r w:rsidR="00BF54FF">
        <w:rPr>
          <w:rFonts w:cs="Times New Roman"/>
          <w:sz w:val="22"/>
          <w:szCs w:val="22"/>
        </w:rPr>
        <w:t>“</w:t>
      </w:r>
      <w:r w:rsidR="00534F5D" w:rsidRPr="00534F5D">
        <w:rPr>
          <w:rFonts w:cs="Times New Roman"/>
          <w:sz w:val="22"/>
          <w:szCs w:val="22"/>
          <w:highlight w:val="lightGray"/>
        </w:rPr>
        <w:t>[Nosaukums]</w:t>
      </w:r>
      <w:r w:rsidR="00534F5D" w:rsidRPr="00534F5D">
        <w:rPr>
          <w:rFonts w:cs="Times New Roman"/>
          <w:sz w:val="22"/>
          <w:szCs w:val="22"/>
        </w:rPr>
        <w:t>”</w:t>
      </w:r>
      <w:bookmarkEnd w:id="0"/>
      <w:bookmarkEnd w:id="1"/>
      <w:r w:rsidR="00752B78" w:rsidRPr="00EC79AC">
        <w:rPr>
          <w:rFonts w:cs="Times New Roman"/>
          <w:sz w:val="22"/>
          <w:szCs w:val="22"/>
        </w:rPr>
        <w:t xml:space="preserve">, </w:t>
      </w:r>
    </w:p>
    <w:p w14:paraId="299BBBC4" w14:textId="77777777" w:rsidR="009E6E40" w:rsidRPr="00EC79AC" w:rsidRDefault="009E6E40" w:rsidP="009976C2">
      <w:pPr>
        <w:jc w:val="both"/>
        <w:rPr>
          <w:rFonts w:cs="Times New Roman"/>
          <w:sz w:val="22"/>
          <w:szCs w:val="22"/>
        </w:rPr>
      </w:pPr>
    </w:p>
    <w:p w14:paraId="567F22DF" w14:textId="100EA9BB" w:rsidR="009E6E40" w:rsidRPr="00EC79AC" w:rsidRDefault="005F4719" w:rsidP="009976C2">
      <w:p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vienojas par </w:t>
      </w:r>
      <w:r w:rsidR="0010065C" w:rsidRPr="0010065C">
        <w:rPr>
          <w:rFonts w:cs="Times New Roman"/>
          <w:sz w:val="22"/>
          <w:szCs w:val="22"/>
        </w:rPr>
        <w:t xml:space="preserve">Modernizācijas fonda </w:t>
      </w:r>
      <w:r w:rsidRPr="00EC79AC">
        <w:rPr>
          <w:rFonts w:cs="Times New Roman"/>
          <w:sz w:val="22"/>
          <w:szCs w:val="22"/>
        </w:rPr>
        <w:t xml:space="preserve">(turpmāk – </w:t>
      </w:r>
      <w:r w:rsidR="0010065C">
        <w:rPr>
          <w:rFonts w:cs="Times New Roman"/>
          <w:sz w:val="22"/>
          <w:szCs w:val="22"/>
        </w:rPr>
        <w:t>MF</w:t>
      </w:r>
      <w:r w:rsidRPr="00EC79AC">
        <w:rPr>
          <w:rFonts w:cs="Times New Roman"/>
          <w:sz w:val="22"/>
          <w:szCs w:val="22"/>
        </w:rPr>
        <w:t xml:space="preserve">) finansējuma piešķiršanu projektam </w:t>
      </w:r>
      <w:r w:rsidR="00BF54FF">
        <w:rPr>
          <w:rFonts w:cs="Times New Roman"/>
          <w:sz w:val="22"/>
          <w:szCs w:val="22"/>
        </w:rPr>
        <w:t>“</w:t>
      </w:r>
      <w:r w:rsidRPr="00534F5D">
        <w:rPr>
          <w:rFonts w:cs="Times New Roman"/>
          <w:sz w:val="22"/>
          <w:szCs w:val="22"/>
          <w:highlight w:val="lightGray"/>
        </w:rPr>
        <w:t>[Nosaukums]</w:t>
      </w:r>
      <w:r w:rsidRPr="00534F5D">
        <w:rPr>
          <w:rFonts w:cs="Times New Roman"/>
          <w:sz w:val="22"/>
          <w:szCs w:val="22"/>
        </w:rPr>
        <w:t xml:space="preserve">” </w:t>
      </w:r>
      <w:r w:rsidRPr="00EC79AC">
        <w:rPr>
          <w:rFonts w:cs="Times New Roman"/>
          <w:sz w:val="22"/>
          <w:szCs w:val="22"/>
        </w:rPr>
        <w:t>Nr.</w:t>
      </w:r>
      <w:r w:rsidR="008C2CA8">
        <w:rPr>
          <w:rFonts w:cs="Times New Roman"/>
          <w:sz w:val="22"/>
          <w:szCs w:val="22"/>
        </w:rPr>
        <w:t> </w:t>
      </w:r>
      <w:r w:rsidRPr="00EC79AC">
        <w:rPr>
          <w:rFonts w:cs="Times New Roman"/>
          <w:sz w:val="22"/>
          <w:szCs w:val="22"/>
          <w:highlight w:val="lightGray"/>
        </w:rPr>
        <w:t>[numurs]</w:t>
      </w:r>
      <w:r w:rsidRPr="00EC79AC">
        <w:rPr>
          <w:rFonts w:cs="Times New Roman"/>
          <w:sz w:val="22"/>
          <w:szCs w:val="22"/>
        </w:rPr>
        <w:t xml:space="preserve"> (turpmāk – Projekts), Projekta īstenošanas kārtību un Projekta uzraudzību (turpmāk </w:t>
      </w:r>
      <w:r w:rsidRPr="00EC79AC">
        <w:rPr>
          <w:rFonts w:cs="Times New Roman"/>
          <w:color w:val="000000"/>
          <w:sz w:val="22"/>
          <w:szCs w:val="22"/>
        </w:rPr>
        <w:t>–</w:t>
      </w:r>
      <w:r w:rsidRPr="00EC79AC">
        <w:rPr>
          <w:rFonts w:cs="Times New Roman"/>
          <w:sz w:val="22"/>
          <w:szCs w:val="22"/>
        </w:rPr>
        <w:t xml:space="preserve">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79AC">
          <w:rPr>
            <w:rFonts w:cs="Times New Roman"/>
            <w:sz w:val="22"/>
            <w:szCs w:val="22"/>
          </w:rPr>
          <w:t>Līgums</w:t>
        </w:r>
      </w:smartTag>
      <w:r w:rsidRPr="00EC79AC">
        <w:rPr>
          <w:rFonts w:cs="Times New Roman"/>
          <w:sz w:val="22"/>
          <w:szCs w:val="22"/>
        </w:rPr>
        <w:t>)</w:t>
      </w:r>
      <w:r w:rsidR="009230DA">
        <w:rPr>
          <w:rFonts w:cs="Times New Roman"/>
          <w:sz w:val="22"/>
          <w:szCs w:val="22"/>
        </w:rPr>
        <w:t>,</w:t>
      </w:r>
      <w:r w:rsidRPr="00EC79AC">
        <w:rPr>
          <w:rFonts w:cs="Times New Roman"/>
          <w:sz w:val="22"/>
          <w:szCs w:val="22"/>
        </w:rPr>
        <w:t xml:space="preserve"> nosakot, ka:</w:t>
      </w:r>
    </w:p>
    <w:p w14:paraId="6669A897" w14:textId="77777777" w:rsidR="009E6E40" w:rsidRPr="00EC79AC" w:rsidRDefault="009E6E40" w:rsidP="009976C2">
      <w:pPr>
        <w:jc w:val="both"/>
        <w:rPr>
          <w:rFonts w:cs="Times New Roman"/>
          <w:sz w:val="22"/>
          <w:szCs w:val="22"/>
        </w:rPr>
      </w:pPr>
    </w:p>
    <w:p w14:paraId="658E6C64" w14:textId="6190EDF3" w:rsidR="007625DA" w:rsidRPr="00BF54FF" w:rsidRDefault="005F4719" w:rsidP="00BF54FF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Projekta īstenošanas rezultātā</w:t>
      </w:r>
      <w:r w:rsidR="006A1629">
        <w:rPr>
          <w:rFonts w:cs="Times New Roman"/>
          <w:sz w:val="22"/>
          <w:szCs w:val="22"/>
        </w:rPr>
        <w:t xml:space="preserve"> jāsasniedz, ka</w:t>
      </w:r>
      <w:r w:rsidRPr="00EC79AC">
        <w:rPr>
          <w:rFonts w:cs="Times New Roman"/>
          <w:sz w:val="22"/>
          <w:szCs w:val="22"/>
        </w:rPr>
        <w:t xml:space="preserve"> </w:t>
      </w:r>
      <w:bookmarkStart w:id="2" w:name="OLE_LINK20"/>
      <w:bookmarkStart w:id="3" w:name="OLE_LINK21"/>
      <w:r w:rsidR="00296C06" w:rsidRPr="00296C06">
        <w:rPr>
          <w:rFonts w:cs="Times New Roman"/>
          <w:sz w:val="22"/>
          <w:szCs w:val="22"/>
        </w:rPr>
        <w:t>Projekta ietvaros iegādāt</w:t>
      </w:r>
      <w:r w:rsidR="00296C06">
        <w:rPr>
          <w:rFonts w:cs="Times New Roman"/>
          <w:sz w:val="22"/>
          <w:szCs w:val="22"/>
        </w:rPr>
        <w:t>o</w:t>
      </w:r>
      <w:r w:rsidR="00296C06" w:rsidRPr="00296C06">
        <w:rPr>
          <w:rFonts w:cs="Times New Roman"/>
          <w:sz w:val="22"/>
          <w:szCs w:val="22"/>
        </w:rPr>
        <w:t xml:space="preserve"> </w:t>
      </w:r>
      <w:r w:rsidR="00AE5D13" w:rsidRPr="00AE5D13">
        <w:rPr>
          <w:rFonts w:cs="Times New Roman"/>
          <w:color w:val="000000"/>
          <w:sz w:val="22"/>
          <w:szCs w:val="22"/>
        </w:rPr>
        <w:t>elektromobiļ</w:t>
      </w:r>
      <w:r w:rsidR="00AE5D13">
        <w:rPr>
          <w:rFonts w:cs="Times New Roman"/>
          <w:color w:val="000000"/>
          <w:sz w:val="22"/>
          <w:szCs w:val="22"/>
        </w:rPr>
        <w:t>u</w:t>
      </w:r>
      <w:r w:rsidR="00AE5D13" w:rsidRPr="00AE5D13">
        <w:rPr>
          <w:rFonts w:cs="Times New Roman"/>
          <w:color w:val="000000"/>
          <w:sz w:val="22"/>
          <w:szCs w:val="22"/>
        </w:rPr>
        <w:t xml:space="preserve"> nobraukums</w:t>
      </w:r>
      <w:r w:rsidR="00AE5D13">
        <w:rPr>
          <w:rFonts w:cs="Times New Roman"/>
          <w:color w:val="000000"/>
          <w:sz w:val="22"/>
          <w:szCs w:val="22"/>
        </w:rPr>
        <w:t xml:space="preserve"> vienā </w:t>
      </w:r>
      <w:r w:rsidR="006A1629" w:rsidRPr="00EF540C">
        <w:rPr>
          <w:rFonts w:cs="Times New Roman"/>
          <w:color w:val="000000"/>
          <w:sz w:val="22"/>
          <w:szCs w:val="22"/>
        </w:rPr>
        <w:t>gadā pēc projekta īstenošanas beigu termiņa</w:t>
      </w:r>
      <w:r w:rsidR="006A1629">
        <w:rPr>
          <w:rFonts w:cs="Times New Roman"/>
          <w:color w:val="000000"/>
          <w:sz w:val="22"/>
          <w:szCs w:val="22"/>
        </w:rPr>
        <w:t xml:space="preserve"> </w:t>
      </w:r>
      <w:r w:rsidR="0081456E">
        <w:rPr>
          <w:rFonts w:cs="Times New Roman"/>
          <w:color w:val="000000"/>
          <w:sz w:val="22"/>
          <w:szCs w:val="22"/>
        </w:rPr>
        <w:t xml:space="preserve">ir </w:t>
      </w:r>
      <w:r w:rsidR="006A1629" w:rsidRPr="00EC79AC">
        <w:rPr>
          <w:rFonts w:cs="Times New Roman"/>
          <w:color w:val="000000"/>
          <w:sz w:val="22"/>
          <w:szCs w:val="22"/>
        </w:rPr>
        <w:t xml:space="preserve">vismaz </w:t>
      </w:r>
      <w:r w:rsidR="006A1629" w:rsidRPr="00EC79AC">
        <w:rPr>
          <w:rFonts w:cs="Times New Roman"/>
          <w:bCs/>
          <w:spacing w:val="4"/>
          <w:sz w:val="22"/>
          <w:szCs w:val="22"/>
          <w:highlight w:val="lightGray"/>
        </w:rPr>
        <w:t>[...]</w:t>
      </w:r>
      <w:r w:rsidR="00F20881">
        <w:rPr>
          <w:rFonts w:cs="Times New Roman"/>
          <w:bCs/>
          <w:spacing w:val="4"/>
          <w:sz w:val="22"/>
          <w:szCs w:val="22"/>
        </w:rPr>
        <w:t> </w:t>
      </w:r>
      <w:r w:rsidR="00AE5D13">
        <w:rPr>
          <w:rFonts w:cs="Times New Roman"/>
          <w:bCs/>
          <w:spacing w:val="4"/>
          <w:sz w:val="22"/>
          <w:szCs w:val="22"/>
        </w:rPr>
        <w:t>km</w:t>
      </w:r>
      <w:r w:rsidR="006A1629" w:rsidRPr="00EC79AC">
        <w:rPr>
          <w:rFonts w:cs="Times New Roman"/>
          <w:bCs/>
          <w:spacing w:val="4"/>
          <w:sz w:val="22"/>
          <w:szCs w:val="22"/>
          <w:vertAlign w:val="subscript"/>
        </w:rPr>
        <w:t xml:space="preserve"> </w:t>
      </w:r>
      <w:r w:rsidR="006A1629" w:rsidRPr="00EC79AC">
        <w:rPr>
          <w:rFonts w:cs="Times New Roman"/>
          <w:bCs/>
          <w:spacing w:val="4"/>
          <w:sz w:val="22"/>
          <w:szCs w:val="22"/>
        </w:rPr>
        <w:t>gadā</w:t>
      </w:r>
      <w:r w:rsidR="006A1629">
        <w:rPr>
          <w:rFonts w:cs="Times New Roman"/>
          <w:bCs/>
          <w:spacing w:val="4"/>
          <w:sz w:val="22"/>
          <w:szCs w:val="22"/>
        </w:rPr>
        <w:t>.</w:t>
      </w:r>
    </w:p>
    <w:bookmarkEnd w:id="2"/>
    <w:bookmarkEnd w:id="3"/>
    <w:p w14:paraId="422F606C" w14:textId="77777777" w:rsidR="009E6E40" w:rsidRPr="00EC79AC" w:rsidRDefault="009E6E40" w:rsidP="00566E0F">
      <w:pPr>
        <w:tabs>
          <w:tab w:val="num" w:pos="851"/>
        </w:tabs>
        <w:ind w:left="851"/>
        <w:jc w:val="both"/>
        <w:rPr>
          <w:rFonts w:cs="Times New Roman"/>
          <w:sz w:val="22"/>
          <w:szCs w:val="22"/>
        </w:rPr>
      </w:pPr>
    </w:p>
    <w:p w14:paraId="2E92F9B5" w14:textId="01F6928E" w:rsidR="009E6E40" w:rsidRPr="00EC79AC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Projekta īstenošanas </w:t>
      </w:r>
      <w:r w:rsidR="007D283B">
        <w:rPr>
          <w:rFonts w:cs="Times New Roman"/>
          <w:sz w:val="22"/>
          <w:szCs w:val="22"/>
        </w:rPr>
        <w:t>periods</w:t>
      </w:r>
      <w:r w:rsidRPr="00EC79AC">
        <w:rPr>
          <w:rFonts w:cs="Times New Roman"/>
          <w:sz w:val="22"/>
          <w:szCs w:val="22"/>
        </w:rPr>
        <w:t xml:space="preserve"> ir </w:t>
      </w:r>
      <w:r w:rsidRPr="00EC79AC">
        <w:rPr>
          <w:rFonts w:cs="Times New Roman"/>
          <w:sz w:val="22"/>
          <w:szCs w:val="22"/>
          <w:highlight w:val="lightGray"/>
        </w:rPr>
        <w:t>[skaitlis]</w:t>
      </w:r>
      <w:r w:rsidRPr="00EC79AC">
        <w:rPr>
          <w:rFonts w:cs="Times New Roman"/>
          <w:sz w:val="22"/>
          <w:szCs w:val="22"/>
        </w:rPr>
        <w:t xml:space="preserve"> mēneši no Līguma </w:t>
      </w:r>
      <w:r w:rsidR="00437DB7">
        <w:rPr>
          <w:rFonts w:cs="Times New Roman"/>
          <w:sz w:val="22"/>
          <w:szCs w:val="22"/>
        </w:rPr>
        <w:t>spēkā stāšanās</w:t>
      </w:r>
      <w:r w:rsidR="00B419CC">
        <w:rPr>
          <w:rFonts w:cs="Times New Roman"/>
          <w:sz w:val="22"/>
          <w:szCs w:val="22"/>
        </w:rPr>
        <w:t xml:space="preserve"> datuma</w:t>
      </w:r>
      <w:r w:rsidRPr="00EC79AC">
        <w:rPr>
          <w:rFonts w:cs="Times New Roman"/>
          <w:sz w:val="22"/>
          <w:szCs w:val="22"/>
        </w:rPr>
        <w:t>.</w:t>
      </w:r>
    </w:p>
    <w:p w14:paraId="578272DD" w14:textId="77777777" w:rsidR="009E6E40" w:rsidRPr="00EC79AC" w:rsidRDefault="009E6E40" w:rsidP="00A842A9">
      <w:pPr>
        <w:jc w:val="both"/>
        <w:rPr>
          <w:rFonts w:cs="Times New Roman"/>
          <w:sz w:val="22"/>
          <w:szCs w:val="22"/>
        </w:rPr>
      </w:pPr>
    </w:p>
    <w:p w14:paraId="427D6785" w14:textId="4171F7B3" w:rsidR="009E6E40" w:rsidRPr="00EC79AC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Projekta izmaksu attiecināmības </w:t>
      </w:r>
      <w:r w:rsidR="00DE4A17" w:rsidRPr="009F50B8">
        <w:rPr>
          <w:rFonts w:cs="Times New Roman"/>
          <w:sz w:val="22"/>
          <w:szCs w:val="22"/>
        </w:rPr>
        <w:t xml:space="preserve">periods ir no </w:t>
      </w:r>
      <w:r w:rsidR="00AE5D13" w:rsidRPr="00EC79AC">
        <w:rPr>
          <w:rFonts w:cs="Times New Roman"/>
          <w:sz w:val="22"/>
          <w:szCs w:val="22"/>
          <w:highlight w:val="lightGray"/>
        </w:rPr>
        <w:t>[</w:t>
      </w:r>
      <w:r w:rsidR="00AE5D13">
        <w:rPr>
          <w:rFonts w:cs="Times New Roman"/>
          <w:sz w:val="22"/>
          <w:szCs w:val="22"/>
          <w:highlight w:val="lightGray"/>
        </w:rPr>
        <w:t>datums</w:t>
      </w:r>
      <w:r w:rsidR="00AE5D13" w:rsidRPr="00EC79AC">
        <w:rPr>
          <w:rFonts w:cs="Times New Roman"/>
          <w:sz w:val="22"/>
          <w:szCs w:val="22"/>
          <w:highlight w:val="lightGray"/>
        </w:rPr>
        <w:t>]</w:t>
      </w:r>
      <w:r w:rsidR="00AE5D13" w:rsidRPr="00EC79AC">
        <w:rPr>
          <w:rFonts w:cs="Times New Roman"/>
          <w:sz w:val="22"/>
          <w:szCs w:val="22"/>
        </w:rPr>
        <w:t xml:space="preserve"> </w:t>
      </w:r>
      <w:r w:rsidR="00DE4A17" w:rsidRPr="009F50B8">
        <w:rPr>
          <w:rFonts w:cs="Times New Roman"/>
          <w:sz w:val="22"/>
          <w:szCs w:val="22"/>
        </w:rPr>
        <w:t>līdz Projekta īstenošanas</w:t>
      </w:r>
      <w:r w:rsidR="00DE4A17" w:rsidRPr="00DE4A17">
        <w:rPr>
          <w:rFonts w:cs="Times New Roman"/>
          <w:sz w:val="22"/>
          <w:szCs w:val="22"/>
        </w:rPr>
        <w:t xml:space="preserve"> perioda beigu datuma</w:t>
      </w:r>
      <w:r w:rsidR="00DE4A17">
        <w:rPr>
          <w:rFonts w:cs="Times New Roman"/>
          <w:sz w:val="22"/>
          <w:szCs w:val="22"/>
        </w:rPr>
        <w:t>m.</w:t>
      </w:r>
    </w:p>
    <w:p w14:paraId="651FB4D3" w14:textId="77777777" w:rsidR="009E6E40" w:rsidRPr="00EC79AC" w:rsidRDefault="009E6E40" w:rsidP="005E050C">
      <w:pPr>
        <w:ind w:left="360"/>
        <w:jc w:val="both"/>
        <w:rPr>
          <w:rFonts w:cs="Times New Roman"/>
          <w:sz w:val="22"/>
          <w:szCs w:val="22"/>
        </w:rPr>
      </w:pPr>
    </w:p>
    <w:p w14:paraId="2E021DE5" w14:textId="58071FF8" w:rsidR="009E6E40" w:rsidRPr="00AE5D13" w:rsidRDefault="005F4719" w:rsidP="00AE5D13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Projekta kopējās izmaksas ir </w:t>
      </w:r>
      <w:r w:rsidRPr="00EC79AC">
        <w:rPr>
          <w:rFonts w:cs="Times New Roman"/>
          <w:sz w:val="22"/>
          <w:szCs w:val="22"/>
          <w:highlight w:val="lightGray"/>
        </w:rPr>
        <w:t>[summa skaitļiem]</w:t>
      </w:r>
      <w:r w:rsidR="00F20881">
        <w:rPr>
          <w:rFonts w:cs="Times New Roman"/>
          <w:sz w:val="22"/>
          <w:szCs w:val="22"/>
        </w:rPr>
        <w:t> </w:t>
      </w:r>
      <w:r w:rsidR="000B7694">
        <w:rPr>
          <w:rFonts w:cs="Times New Roman"/>
          <w:sz w:val="22"/>
          <w:szCs w:val="22"/>
        </w:rPr>
        <w:t>EUR</w:t>
      </w:r>
      <w:r w:rsidR="00F20881">
        <w:rPr>
          <w:rFonts w:cs="Times New Roman"/>
          <w:sz w:val="22"/>
          <w:szCs w:val="22"/>
        </w:rPr>
        <w:t xml:space="preserve"> </w:t>
      </w:r>
      <w:r w:rsidRPr="00EC79AC">
        <w:rPr>
          <w:rFonts w:cs="Times New Roman"/>
          <w:sz w:val="22"/>
          <w:szCs w:val="22"/>
        </w:rPr>
        <w:t>(</w:t>
      </w:r>
      <w:r w:rsidRPr="00EC79AC">
        <w:rPr>
          <w:rFonts w:cs="Times New Roman"/>
          <w:sz w:val="22"/>
          <w:szCs w:val="22"/>
          <w:highlight w:val="lightGray"/>
        </w:rPr>
        <w:t>[summa vārdiem]</w:t>
      </w:r>
      <w:r w:rsidRPr="00EC79AC">
        <w:rPr>
          <w:rFonts w:cs="Times New Roman"/>
          <w:sz w:val="22"/>
          <w:szCs w:val="22"/>
        </w:rPr>
        <w:t>), no tām</w:t>
      </w:r>
      <w:r w:rsidR="00AE5D13">
        <w:rPr>
          <w:rFonts w:cs="Times New Roman"/>
          <w:sz w:val="22"/>
          <w:szCs w:val="22"/>
        </w:rPr>
        <w:t xml:space="preserve"> </w:t>
      </w:r>
      <w:r w:rsidRPr="00AE5D13">
        <w:rPr>
          <w:rFonts w:cs="Times New Roman"/>
          <w:sz w:val="22"/>
          <w:szCs w:val="22"/>
        </w:rPr>
        <w:t xml:space="preserve">Projekta </w:t>
      </w:r>
      <w:r w:rsidR="002914E8" w:rsidRPr="00AE5D13">
        <w:rPr>
          <w:rFonts w:cs="Times New Roman"/>
          <w:sz w:val="22"/>
          <w:szCs w:val="22"/>
        </w:rPr>
        <w:t xml:space="preserve">attiecināmās </w:t>
      </w:r>
      <w:r w:rsidRPr="00AE5D13">
        <w:rPr>
          <w:rFonts w:cs="Times New Roman"/>
          <w:sz w:val="22"/>
          <w:szCs w:val="22"/>
        </w:rPr>
        <w:t xml:space="preserve">izmaksas (turpmāk – Attiecināmās izmaksas) ir </w:t>
      </w:r>
      <w:r w:rsidRPr="00AE5D13">
        <w:rPr>
          <w:rFonts w:cs="Times New Roman"/>
          <w:sz w:val="22"/>
          <w:szCs w:val="22"/>
          <w:highlight w:val="lightGray"/>
        </w:rPr>
        <w:t>[summa skaitļiem]</w:t>
      </w:r>
      <w:r w:rsidR="00F20881" w:rsidRPr="00AE5D13">
        <w:rPr>
          <w:rFonts w:cs="Times New Roman"/>
          <w:sz w:val="22"/>
          <w:szCs w:val="22"/>
        </w:rPr>
        <w:t> </w:t>
      </w:r>
      <w:r w:rsidR="000B7694" w:rsidRPr="00AE5D13">
        <w:rPr>
          <w:rFonts w:cs="Times New Roman"/>
          <w:sz w:val="22"/>
          <w:szCs w:val="22"/>
        </w:rPr>
        <w:t>EUR</w:t>
      </w:r>
      <w:r w:rsidR="00F20881" w:rsidRPr="00AE5D13">
        <w:rPr>
          <w:rFonts w:cs="Times New Roman"/>
          <w:sz w:val="22"/>
          <w:szCs w:val="22"/>
        </w:rPr>
        <w:t xml:space="preserve"> </w:t>
      </w:r>
      <w:r w:rsidRPr="00AE5D13">
        <w:rPr>
          <w:rFonts w:cs="Times New Roman"/>
          <w:sz w:val="22"/>
          <w:szCs w:val="22"/>
        </w:rPr>
        <w:t>(</w:t>
      </w:r>
      <w:r w:rsidRPr="00AE5D13">
        <w:rPr>
          <w:rFonts w:cs="Times New Roman"/>
          <w:sz w:val="22"/>
          <w:szCs w:val="22"/>
          <w:highlight w:val="lightGray"/>
        </w:rPr>
        <w:t>[summa vārdiem]</w:t>
      </w:r>
      <w:r w:rsidRPr="00AE5D13">
        <w:rPr>
          <w:rFonts w:cs="Times New Roman"/>
          <w:sz w:val="22"/>
          <w:szCs w:val="22"/>
        </w:rPr>
        <w:t>),</w:t>
      </w:r>
      <w:r w:rsidRPr="00AE5D13">
        <w:rPr>
          <w:rFonts w:cs="Times New Roman"/>
          <w:bCs/>
          <w:spacing w:val="4"/>
          <w:sz w:val="22"/>
          <w:szCs w:val="22"/>
        </w:rPr>
        <w:t xml:space="preserve"> no tām:</w:t>
      </w:r>
    </w:p>
    <w:p w14:paraId="4BE9BC7E" w14:textId="64CCA3CF" w:rsidR="009E6E40" w:rsidRPr="00EC79AC" w:rsidRDefault="00AE5D13" w:rsidP="00AE5D13">
      <w:pPr>
        <w:numPr>
          <w:ilvl w:val="1"/>
          <w:numId w:val="8"/>
        </w:numPr>
        <w:tabs>
          <w:tab w:val="clear" w:pos="716"/>
          <w:tab w:val="num" w:pos="900"/>
        </w:tabs>
        <w:ind w:left="900" w:hanging="491"/>
        <w:jc w:val="both"/>
        <w:rPr>
          <w:rFonts w:cs="Times New Roman"/>
          <w:bCs/>
          <w:spacing w:val="4"/>
          <w:sz w:val="22"/>
          <w:szCs w:val="22"/>
        </w:rPr>
      </w:pPr>
      <w:r>
        <w:rPr>
          <w:rFonts w:cs="Times New Roman"/>
          <w:sz w:val="22"/>
          <w:szCs w:val="22"/>
        </w:rPr>
        <w:t>MF</w:t>
      </w:r>
      <w:r w:rsidR="005F4719" w:rsidRPr="00EC79AC">
        <w:rPr>
          <w:rFonts w:cs="Times New Roman"/>
          <w:sz w:val="22"/>
          <w:szCs w:val="22"/>
        </w:rPr>
        <w:t xml:space="preserve"> (budžeta </w:t>
      </w:r>
      <w:r w:rsidR="005F4719" w:rsidRPr="00F46885">
        <w:rPr>
          <w:rFonts w:cs="Times New Roman"/>
          <w:sz w:val="22"/>
          <w:szCs w:val="22"/>
        </w:rPr>
        <w:t xml:space="preserve">apakšprogrammas </w:t>
      </w:r>
      <w:r w:rsidR="00404DD6" w:rsidRPr="00F46885">
        <w:rPr>
          <w:rFonts w:cs="Times New Roman"/>
          <w:sz w:val="22"/>
          <w:szCs w:val="22"/>
        </w:rPr>
        <w:t>33</w:t>
      </w:r>
      <w:r w:rsidR="005F4719" w:rsidRPr="00F46885">
        <w:rPr>
          <w:rFonts w:cs="Times New Roman"/>
          <w:sz w:val="22"/>
          <w:szCs w:val="22"/>
        </w:rPr>
        <w:t>.0</w:t>
      </w:r>
      <w:r w:rsidR="00B13F08" w:rsidRPr="00F46885">
        <w:rPr>
          <w:rFonts w:cs="Times New Roman"/>
          <w:sz w:val="22"/>
          <w:szCs w:val="22"/>
        </w:rPr>
        <w:t>3</w:t>
      </w:r>
      <w:r w:rsidR="005F4719" w:rsidRPr="00F46885">
        <w:rPr>
          <w:rFonts w:cs="Times New Roman"/>
          <w:sz w:val="22"/>
          <w:szCs w:val="22"/>
        </w:rPr>
        <w:t xml:space="preserve">.00 </w:t>
      </w:r>
      <w:bookmarkStart w:id="4" w:name="_Hlk195273602"/>
      <w:r w:rsidR="00BF54FF" w:rsidRPr="00F46885">
        <w:rPr>
          <w:rFonts w:cs="Times New Roman"/>
          <w:sz w:val="22"/>
          <w:szCs w:val="22"/>
        </w:rPr>
        <w:t>“</w:t>
      </w:r>
      <w:r w:rsidRPr="00F46885">
        <w:rPr>
          <w:rFonts w:cs="Times New Roman"/>
          <w:sz w:val="22"/>
          <w:szCs w:val="22"/>
        </w:rPr>
        <w:t>Modernizācijas fonda</w:t>
      </w:r>
      <w:r w:rsidR="00495802" w:rsidRPr="00F46885">
        <w:rPr>
          <w:rFonts w:cs="Times New Roman"/>
          <w:sz w:val="22"/>
          <w:szCs w:val="22"/>
        </w:rPr>
        <w:t xml:space="preserve"> projekti</w:t>
      </w:r>
      <w:r w:rsidR="005F4719" w:rsidRPr="00F46885">
        <w:rPr>
          <w:rFonts w:cs="Times New Roman"/>
          <w:sz w:val="22"/>
          <w:szCs w:val="22"/>
        </w:rPr>
        <w:t>”)</w:t>
      </w:r>
      <w:r w:rsidR="005F4719" w:rsidRPr="00EC79AC">
        <w:rPr>
          <w:rFonts w:cs="Times New Roman"/>
          <w:sz w:val="22"/>
          <w:szCs w:val="22"/>
        </w:rPr>
        <w:t xml:space="preserve"> </w:t>
      </w:r>
      <w:bookmarkEnd w:id="4"/>
      <w:r w:rsidR="005F4719" w:rsidRPr="00EC79AC">
        <w:rPr>
          <w:rFonts w:cs="Times New Roman"/>
          <w:sz w:val="22"/>
          <w:szCs w:val="22"/>
        </w:rPr>
        <w:t>līdzekļi (turpmāk – Atbalsta summa)</w:t>
      </w:r>
      <w:r w:rsidR="005F4719" w:rsidRPr="00EC79AC">
        <w:rPr>
          <w:rFonts w:cs="Times New Roman"/>
          <w:spacing w:val="-3"/>
          <w:sz w:val="22"/>
          <w:szCs w:val="22"/>
        </w:rPr>
        <w:t xml:space="preserve"> ir</w:t>
      </w:r>
      <w:r w:rsidR="00D851F0" w:rsidRPr="00EC79AC">
        <w:rPr>
          <w:rFonts w:cs="Times New Roman"/>
          <w:spacing w:val="-3"/>
          <w:sz w:val="22"/>
          <w:szCs w:val="22"/>
        </w:rPr>
        <w:t xml:space="preserve"> ne vairāk kā</w:t>
      </w:r>
      <w:r w:rsidR="005F4719" w:rsidRPr="00EC79AC">
        <w:rPr>
          <w:rFonts w:cs="Times New Roman"/>
          <w:spacing w:val="-3"/>
          <w:sz w:val="22"/>
          <w:szCs w:val="22"/>
        </w:rPr>
        <w:t xml:space="preserve"> </w:t>
      </w:r>
      <w:r w:rsidR="005F4719" w:rsidRPr="00EC79AC">
        <w:rPr>
          <w:rFonts w:cs="Times New Roman"/>
          <w:sz w:val="22"/>
          <w:szCs w:val="22"/>
          <w:highlight w:val="lightGray"/>
        </w:rPr>
        <w:t>[skaitlis]</w:t>
      </w:r>
      <w:r w:rsidR="005F4719" w:rsidRPr="00EC79AC">
        <w:rPr>
          <w:rFonts w:cs="Times New Roman"/>
          <w:bCs/>
          <w:sz w:val="22"/>
          <w:szCs w:val="22"/>
        </w:rPr>
        <w:t xml:space="preserve">% </w:t>
      </w:r>
      <w:r w:rsidR="005F4719" w:rsidRPr="00EC79AC">
        <w:rPr>
          <w:rFonts w:cs="Times New Roman"/>
          <w:spacing w:val="-3"/>
          <w:sz w:val="22"/>
          <w:szCs w:val="22"/>
        </w:rPr>
        <w:t>no Attiecināmajām izmaksām, nepārsniedzot</w:t>
      </w:r>
      <w:r w:rsidR="005F4719" w:rsidRPr="00EC79AC">
        <w:rPr>
          <w:rFonts w:cs="Times New Roman"/>
          <w:bCs/>
          <w:spacing w:val="4"/>
          <w:sz w:val="22"/>
          <w:szCs w:val="22"/>
        </w:rPr>
        <w:t xml:space="preserve"> </w:t>
      </w:r>
      <w:r w:rsidR="005F4719" w:rsidRPr="00EC79AC">
        <w:rPr>
          <w:rFonts w:cs="Times New Roman"/>
          <w:sz w:val="22"/>
          <w:szCs w:val="22"/>
          <w:highlight w:val="lightGray"/>
        </w:rPr>
        <w:t>[summa skaitļiem]</w:t>
      </w:r>
      <w:r w:rsidR="00F20881">
        <w:rPr>
          <w:rFonts w:cs="Times New Roman"/>
          <w:sz w:val="22"/>
          <w:szCs w:val="22"/>
        </w:rPr>
        <w:t> </w:t>
      </w:r>
      <w:r w:rsidR="000B7694">
        <w:rPr>
          <w:rFonts w:cs="Times New Roman"/>
          <w:sz w:val="22"/>
          <w:szCs w:val="22"/>
        </w:rPr>
        <w:t>EUR</w:t>
      </w:r>
      <w:r w:rsidR="005F4719" w:rsidRPr="00EC79AC">
        <w:rPr>
          <w:rFonts w:cs="Times New Roman"/>
          <w:bCs/>
          <w:spacing w:val="4"/>
          <w:sz w:val="22"/>
          <w:szCs w:val="22"/>
        </w:rPr>
        <w:t xml:space="preserve"> (</w:t>
      </w:r>
      <w:r w:rsidR="005F4719" w:rsidRPr="00EC79AC">
        <w:rPr>
          <w:rFonts w:cs="Times New Roman"/>
          <w:bCs/>
          <w:sz w:val="22"/>
          <w:szCs w:val="22"/>
          <w:highlight w:val="lightGray"/>
        </w:rPr>
        <w:t>[</w:t>
      </w:r>
      <w:r w:rsidR="005F4719" w:rsidRPr="00EC79AC">
        <w:rPr>
          <w:rFonts w:cs="Times New Roman"/>
          <w:sz w:val="22"/>
          <w:szCs w:val="22"/>
          <w:highlight w:val="lightGray"/>
        </w:rPr>
        <w:t>summa vārdiem</w:t>
      </w:r>
      <w:r w:rsidR="005F4719" w:rsidRPr="00EC79AC">
        <w:rPr>
          <w:rFonts w:cs="Times New Roman"/>
          <w:bCs/>
          <w:sz w:val="22"/>
          <w:szCs w:val="22"/>
          <w:highlight w:val="lightGray"/>
        </w:rPr>
        <w:t>]</w:t>
      </w:r>
      <w:r w:rsidR="005F4719" w:rsidRPr="00EC79AC">
        <w:rPr>
          <w:rFonts w:cs="Times New Roman"/>
          <w:bCs/>
          <w:spacing w:val="4"/>
          <w:sz w:val="22"/>
          <w:szCs w:val="22"/>
        </w:rPr>
        <w:t>);</w:t>
      </w:r>
    </w:p>
    <w:p w14:paraId="60F11BFE" w14:textId="54F1250C" w:rsidR="009E6E40" w:rsidRPr="00EC79AC" w:rsidRDefault="005F4719" w:rsidP="00AE5D13">
      <w:pPr>
        <w:numPr>
          <w:ilvl w:val="1"/>
          <w:numId w:val="8"/>
        </w:numPr>
        <w:tabs>
          <w:tab w:val="clear" w:pos="716"/>
          <w:tab w:val="num" w:pos="900"/>
        </w:tabs>
        <w:ind w:left="900" w:hanging="491"/>
        <w:jc w:val="both"/>
        <w:rPr>
          <w:rFonts w:cs="Times New Roman"/>
          <w:bCs/>
          <w:spacing w:val="4"/>
          <w:sz w:val="22"/>
          <w:szCs w:val="22"/>
        </w:rPr>
      </w:pPr>
      <w:r w:rsidRPr="00EC79AC">
        <w:rPr>
          <w:rFonts w:cs="Times New Roman"/>
          <w:bCs/>
          <w:spacing w:val="4"/>
          <w:sz w:val="22"/>
          <w:szCs w:val="22"/>
        </w:rPr>
        <w:t xml:space="preserve">Finansējuma saņēmēja līdzfinansējums ir </w:t>
      </w:r>
      <w:r w:rsidR="00EB6435">
        <w:rPr>
          <w:rFonts w:cs="Times New Roman"/>
          <w:bCs/>
          <w:spacing w:val="4"/>
          <w:sz w:val="22"/>
          <w:szCs w:val="22"/>
        </w:rPr>
        <w:t xml:space="preserve">ne mazāk kā </w:t>
      </w:r>
      <w:r w:rsidRPr="00EC79AC">
        <w:rPr>
          <w:rFonts w:cs="Times New Roman"/>
          <w:sz w:val="22"/>
          <w:szCs w:val="22"/>
          <w:highlight w:val="lightGray"/>
        </w:rPr>
        <w:t>[skaitlis</w:t>
      </w:r>
      <w:r w:rsidRPr="00EC79AC">
        <w:rPr>
          <w:rFonts w:cs="Times New Roman"/>
          <w:bCs/>
          <w:spacing w:val="4"/>
          <w:sz w:val="22"/>
          <w:szCs w:val="22"/>
          <w:highlight w:val="lightGray"/>
        </w:rPr>
        <w:t>]</w:t>
      </w:r>
      <w:r w:rsidRPr="00EC79AC">
        <w:rPr>
          <w:rFonts w:cs="Times New Roman"/>
          <w:bCs/>
          <w:spacing w:val="4"/>
          <w:sz w:val="22"/>
          <w:szCs w:val="22"/>
        </w:rPr>
        <w:t>% no Attiecināmajām</w:t>
      </w:r>
      <w:r w:rsidRPr="00EC79AC">
        <w:rPr>
          <w:rFonts w:cs="Times New Roman"/>
          <w:bCs/>
          <w:sz w:val="22"/>
          <w:szCs w:val="22"/>
        </w:rPr>
        <w:t xml:space="preserve"> izmaksām</w:t>
      </w:r>
      <w:r w:rsidRPr="00EC79AC">
        <w:rPr>
          <w:rFonts w:cs="Times New Roman"/>
          <w:bCs/>
          <w:spacing w:val="4"/>
          <w:sz w:val="22"/>
          <w:szCs w:val="22"/>
        </w:rPr>
        <w:t>.</w:t>
      </w:r>
    </w:p>
    <w:p w14:paraId="4FA5F267" w14:textId="77777777" w:rsidR="009E6E40" w:rsidRPr="00EC79AC" w:rsidRDefault="009E6E40" w:rsidP="007269EE">
      <w:pPr>
        <w:jc w:val="both"/>
        <w:rPr>
          <w:rFonts w:cs="Times New Roman"/>
          <w:bCs/>
          <w:spacing w:val="4"/>
          <w:sz w:val="22"/>
          <w:szCs w:val="22"/>
        </w:rPr>
      </w:pPr>
    </w:p>
    <w:p w14:paraId="2C5140D2" w14:textId="77777777" w:rsidR="009E6E40" w:rsidRPr="00EC79AC" w:rsidRDefault="005F4719" w:rsidP="00B24446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 xml:space="preserve">Pušu juridiskās adreses: </w:t>
      </w:r>
    </w:p>
    <w:p w14:paraId="147463E8" w14:textId="7C45F1CA" w:rsidR="009E6E40" w:rsidRPr="00EC79AC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bCs/>
          <w:spacing w:val="4"/>
          <w:sz w:val="22"/>
          <w:szCs w:val="22"/>
        </w:rPr>
        <w:t xml:space="preserve">Sabiedrība ar ierobežotu atbildību </w:t>
      </w:r>
      <w:r w:rsidR="00BF54FF">
        <w:rPr>
          <w:rFonts w:cs="Times New Roman"/>
          <w:bCs/>
          <w:spacing w:val="4"/>
          <w:sz w:val="22"/>
          <w:szCs w:val="22"/>
        </w:rPr>
        <w:t>“</w:t>
      </w:r>
      <w:r w:rsidRPr="00EC79AC">
        <w:rPr>
          <w:rFonts w:cs="Times New Roman"/>
          <w:bCs/>
          <w:spacing w:val="4"/>
          <w:sz w:val="22"/>
          <w:szCs w:val="22"/>
        </w:rPr>
        <w:t xml:space="preserve">Vides investīciju fonds”: </w:t>
      </w:r>
      <w:r w:rsidR="00526AB1">
        <w:rPr>
          <w:rFonts w:cs="Times New Roman"/>
          <w:bCs/>
          <w:spacing w:val="4"/>
          <w:sz w:val="22"/>
          <w:szCs w:val="22"/>
        </w:rPr>
        <w:t>Latgales</w:t>
      </w:r>
      <w:r w:rsidR="001E3D02" w:rsidRPr="00EC79AC">
        <w:rPr>
          <w:rFonts w:cs="Times New Roman"/>
          <w:bCs/>
          <w:spacing w:val="4"/>
          <w:sz w:val="22"/>
          <w:szCs w:val="22"/>
        </w:rPr>
        <w:t xml:space="preserve"> </w:t>
      </w:r>
      <w:r w:rsidRPr="00EC79AC">
        <w:rPr>
          <w:rFonts w:cs="Times New Roman"/>
          <w:bCs/>
          <w:spacing w:val="4"/>
          <w:sz w:val="22"/>
          <w:szCs w:val="22"/>
        </w:rPr>
        <w:t xml:space="preserve">iela </w:t>
      </w:r>
      <w:r w:rsidR="00526AB1">
        <w:rPr>
          <w:rFonts w:cs="Times New Roman"/>
          <w:bCs/>
          <w:spacing w:val="4"/>
          <w:sz w:val="22"/>
          <w:szCs w:val="22"/>
        </w:rPr>
        <w:t>16</w:t>
      </w:r>
      <w:r w:rsidR="001E3D02">
        <w:rPr>
          <w:rFonts w:cs="Times New Roman"/>
          <w:bCs/>
          <w:spacing w:val="4"/>
          <w:sz w:val="22"/>
          <w:szCs w:val="22"/>
        </w:rPr>
        <w:t>5</w:t>
      </w:r>
      <w:r w:rsidRPr="00EC79AC">
        <w:rPr>
          <w:rFonts w:cs="Times New Roman"/>
          <w:bCs/>
          <w:spacing w:val="4"/>
          <w:sz w:val="22"/>
          <w:szCs w:val="22"/>
        </w:rPr>
        <w:t>, Rīga, LV-101</w:t>
      </w:r>
      <w:r w:rsidR="00526AB1">
        <w:rPr>
          <w:rFonts w:cs="Times New Roman"/>
          <w:bCs/>
          <w:spacing w:val="4"/>
          <w:sz w:val="22"/>
          <w:szCs w:val="22"/>
        </w:rPr>
        <w:t>9</w:t>
      </w:r>
      <w:r w:rsidRPr="00EC79AC">
        <w:rPr>
          <w:rFonts w:cs="Times New Roman"/>
          <w:sz w:val="22"/>
          <w:szCs w:val="22"/>
        </w:rPr>
        <w:t>;</w:t>
      </w:r>
    </w:p>
    <w:p w14:paraId="50298097" w14:textId="77777777" w:rsidR="009E6E40" w:rsidRPr="00EC79AC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  <w:highlight w:val="lightGray"/>
        </w:rPr>
        <w:t>[Finansējuma saņēmēja nosaukums: adrese]</w:t>
      </w:r>
      <w:r w:rsidRPr="00EC79AC">
        <w:rPr>
          <w:rFonts w:cs="Times New Roman"/>
          <w:sz w:val="22"/>
          <w:szCs w:val="22"/>
        </w:rPr>
        <w:t>.</w:t>
      </w:r>
    </w:p>
    <w:p w14:paraId="6336FB5E" w14:textId="77777777" w:rsidR="007D42C8" w:rsidRPr="00EC79AC" w:rsidRDefault="007D42C8">
      <w:pPr>
        <w:ind w:left="851"/>
        <w:jc w:val="both"/>
        <w:rPr>
          <w:rFonts w:cs="Times New Roman"/>
          <w:sz w:val="22"/>
          <w:szCs w:val="22"/>
        </w:rPr>
      </w:pPr>
    </w:p>
    <w:p w14:paraId="4F562F2C" w14:textId="77777777" w:rsidR="00AF1C06" w:rsidRPr="00EC79AC" w:rsidRDefault="005F4719" w:rsidP="00AF1C06">
      <w:pPr>
        <w:pStyle w:val="Sarakstarindkopa"/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Finansējuma saņēmēja rekvizīti maksājumu veikšanai:</w:t>
      </w:r>
    </w:p>
    <w:p w14:paraId="385C85A6" w14:textId="77777777" w:rsidR="00AF1C06" w:rsidRPr="00EC79AC" w:rsidRDefault="005F471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 w:rsidRPr="00EC79AC">
        <w:rPr>
          <w:rFonts w:cs="Times New Roman"/>
          <w:bCs/>
          <w:spacing w:val="4"/>
          <w:sz w:val="22"/>
          <w:szCs w:val="22"/>
        </w:rPr>
        <w:t xml:space="preserve">Banka: </w:t>
      </w:r>
      <w:r w:rsidRPr="00EC79AC">
        <w:rPr>
          <w:rFonts w:cs="Times New Roman"/>
          <w:bCs/>
          <w:spacing w:val="4"/>
          <w:sz w:val="22"/>
          <w:szCs w:val="22"/>
          <w:highlight w:val="lightGray"/>
        </w:rPr>
        <w:t>[bankas nosaukums]</w:t>
      </w:r>
      <w:r w:rsidRPr="00EC79AC">
        <w:rPr>
          <w:rFonts w:cs="Times New Roman"/>
          <w:bCs/>
          <w:spacing w:val="4"/>
          <w:sz w:val="22"/>
          <w:szCs w:val="22"/>
        </w:rPr>
        <w:t>;</w:t>
      </w:r>
    </w:p>
    <w:p w14:paraId="508002E7" w14:textId="45748F4E" w:rsidR="001A1A85" w:rsidRPr="00EC79AC" w:rsidRDefault="00EF4E7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2"/>
          <w:szCs w:val="22"/>
        </w:rPr>
      </w:pPr>
      <w:r>
        <w:rPr>
          <w:rFonts w:cs="Times New Roman"/>
          <w:bCs/>
          <w:spacing w:val="4"/>
          <w:sz w:val="22"/>
          <w:szCs w:val="22"/>
        </w:rPr>
        <w:t>Projekta k</w:t>
      </w:r>
      <w:r w:rsidR="005F4719" w:rsidRPr="00EC79AC">
        <w:rPr>
          <w:rFonts w:cs="Times New Roman"/>
          <w:bCs/>
          <w:spacing w:val="4"/>
          <w:sz w:val="22"/>
          <w:szCs w:val="22"/>
        </w:rPr>
        <w:t>ont</w:t>
      </w:r>
      <w:r>
        <w:rPr>
          <w:rFonts w:cs="Times New Roman"/>
          <w:bCs/>
          <w:spacing w:val="4"/>
          <w:sz w:val="22"/>
          <w:szCs w:val="22"/>
        </w:rPr>
        <w:t>s</w:t>
      </w:r>
      <w:r w:rsidR="005F4719" w:rsidRPr="00EC79AC">
        <w:rPr>
          <w:rFonts w:cs="Times New Roman"/>
          <w:bCs/>
          <w:spacing w:val="4"/>
          <w:sz w:val="22"/>
          <w:szCs w:val="22"/>
        </w:rPr>
        <w:t xml:space="preserve">: </w:t>
      </w:r>
      <w:r w:rsidR="005F4719" w:rsidRPr="00EC79AC">
        <w:rPr>
          <w:rFonts w:cs="Times New Roman"/>
          <w:bCs/>
          <w:spacing w:val="4"/>
          <w:sz w:val="22"/>
          <w:szCs w:val="22"/>
          <w:highlight w:val="lightGray"/>
        </w:rPr>
        <w:t>[konta numurs]</w:t>
      </w:r>
      <w:r w:rsidR="001A1A85" w:rsidRPr="00EC79AC">
        <w:rPr>
          <w:rFonts w:cs="Times New Roman"/>
          <w:bCs/>
          <w:spacing w:val="4"/>
          <w:sz w:val="22"/>
          <w:szCs w:val="22"/>
        </w:rPr>
        <w:t>;</w:t>
      </w:r>
    </w:p>
    <w:p w14:paraId="39F11DF4" w14:textId="77777777" w:rsidR="005F4719" w:rsidRPr="00EC79AC" w:rsidRDefault="005F4719" w:rsidP="005F4719">
      <w:pPr>
        <w:tabs>
          <w:tab w:val="num" w:pos="851"/>
        </w:tabs>
        <w:jc w:val="both"/>
        <w:rPr>
          <w:rFonts w:cs="Times New Roman"/>
          <w:sz w:val="22"/>
          <w:szCs w:val="22"/>
        </w:rPr>
      </w:pPr>
    </w:p>
    <w:p w14:paraId="2FD253E6" w14:textId="3BDCAD44" w:rsidR="00265BB6" w:rsidRPr="00265BB6" w:rsidRDefault="00D45171" w:rsidP="00961AE2">
      <w:pPr>
        <w:numPr>
          <w:ilvl w:val="0"/>
          <w:numId w:val="8"/>
        </w:numPr>
        <w:jc w:val="both"/>
        <w:rPr>
          <w:rFonts w:cs="Times New Roman"/>
          <w:sz w:val="22"/>
          <w:szCs w:val="22"/>
        </w:rPr>
      </w:pPr>
      <w:bookmarkStart w:id="5" w:name="_Hlk192769604"/>
      <w:r w:rsidRPr="00265BB6">
        <w:rPr>
          <w:rFonts w:cs="Times New Roman"/>
          <w:sz w:val="22"/>
          <w:szCs w:val="22"/>
          <w:shd w:val="clear" w:color="auto" w:fill="D9D9D9" w:themeFill="background1" w:themeFillShade="D9"/>
        </w:rPr>
        <w:t xml:space="preserve">Finansējumu konkursa ietvaros piešķir </w:t>
      </w:r>
      <w:r w:rsidR="00265BB6" w:rsidRPr="00265BB6">
        <w:rPr>
          <w:rFonts w:cs="Times New Roman"/>
          <w:sz w:val="22"/>
          <w:szCs w:val="22"/>
          <w:shd w:val="clear" w:color="auto" w:fill="D9D9D9" w:themeFill="background1" w:themeFillShade="D9"/>
        </w:rPr>
        <w:t xml:space="preserve">saskaņā ar Komisijas 2023. gada 13. decembra Regulu (ES) Nr. 2023/2831 par Līguma par Eiropas Savienības darbību 107. un 108. panta piemērošanu </w:t>
      </w:r>
      <w:r w:rsidR="00265BB6" w:rsidRPr="00265BB6">
        <w:rPr>
          <w:rFonts w:cs="Times New Roman"/>
          <w:i/>
          <w:iCs/>
          <w:sz w:val="22"/>
          <w:szCs w:val="22"/>
          <w:shd w:val="clear" w:color="auto" w:fill="D9D9D9" w:themeFill="background1" w:themeFillShade="D9"/>
        </w:rPr>
        <w:t>de minimis</w:t>
      </w:r>
      <w:r w:rsidR="00265BB6" w:rsidRPr="00265BB6">
        <w:rPr>
          <w:rFonts w:cs="Times New Roman"/>
          <w:sz w:val="22"/>
          <w:szCs w:val="22"/>
          <w:shd w:val="clear" w:color="auto" w:fill="D9D9D9" w:themeFill="background1" w:themeFillShade="D9"/>
        </w:rPr>
        <w:t xml:space="preserve"> atbalstam (turpmāk – regula Nr. 2023/2831) un normatīvajiem aktiem par </w:t>
      </w:r>
      <w:r w:rsidR="00265BB6" w:rsidRPr="00265BB6">
        <w:rPr>
          <w:rFonts w:cs="Times New Roman"/>
          <w:i/>
          <w:iCs/>
          <w:sz w:val="22"/>
          <w:szCs w:val="22"/>
          <w:shd w:val="clear" w:color="auto" w:fill="D9D9D9" w:themeFill="background1" w:themeFillShade="D9"/>
        </w:rPr>
        <w:t>de minimis</w:t>
      </w:r>
      <w:r w:rsidR="00265BB6" w:rsidRPr="00265BB6">
        <w:rPr>
          <w:rFonts w:cs="Times New Roman"/>
          <w:sz w:val="22"/>
          <w:szCs w:val="22"/>
          <w:shd w:val="clear" w:color="auto" w:fill="D9D9D9" w:themeFill="background1" w:themeFillShade="D9"/>
        </w:rPr>
        <w:t xml:space="preserve"> atbalsta uzskaites un piešķiršanas kārtību. vai Finansējumu konkursa ietvaros piešķir saskaņā ar Komisijas 2014. gada 17. jūnija regulas (ES) Nr. 651/2014, ar ko noteiktas atbalsta kategorijas atzīst par saderīgām ar iekšējo tirgu, piemērojot Līguma 107. un 108. pantu (turpmāk – regula Nr. 651/2014), 36.a vai 36.b pantu.</w:t>
      </w:r>
      <w:r w:rsidR="00265BB6">
        <w:rPr>
          <w:rFonts w:cs="Times New Roman"/>
          <w:sz w:val="22"/>
          <w:szCs w:val="22"/>
        </w:rPr>
        <w:t xml:space="preserve"> </w:t>
      </w:r>
      <w:r w:rsidR="00265BB6" w:rsidRPr="00087C37">
        <w:rPr>
          <w:rFonts w:cs="Times New Roman"/>
          <w:sz w:val="22"/>
          <w:szCs w:val="22"/>
        </w:rPr>
        <w:t>(</w:t>
      </w:r>
      <w:r w:rsidR="00265BB6" w:rsidRPr="00087C37">
        <w:rPr>
          <w:rFonts w:cs="Times New Roman"/>
          <w:i/>
          <w:iCs/>
          <w:color w:val="FF0000"/>
          <w:sz w:val="22"/>
          <w:szCs w:val="22"/>
        </w:rPr>
        <w:t>attiecas uz komersantiem</w:t>
      </w:r>
      <w:r w:rsidR="00265BB6" w:rsidRPr="00087C37">
        <w:rPr>
          <w:rFonts w:cs="Times New Roman"/>
          <w:sz w:val="22"/>
          <w:szCs w:val="22"/>
        </w:rPr>
        <w:t>)</w:t>
      </w:r>
    </w:p>
    <w:bookmarkEnd w:id="5"/>
    <w:p w14:paraId="50D6BC9F" w14:textId="77777777" w:rsidR="00FC1902" w:rsidRPr="00781D2B" w:rsidRDefault="00FC1902" w:rsidP="00FC1902">
      <w:pPr>
        <w:jc w:val="both"/>
        <w:rPr>
          <w:rFonts w:cs="Times New Roman"/>
          <w:sz w:val="22"/>
          <w:szCs w:val="22"/>
        </w:rPr>
      </w:pPr>
    </w:p>
    <w:p w14:paraId="7216E504" w14:textId="528FFE33" w:rsidR="009E6E40" w:rsidRPr="00EC79AC" w:rsidRDefault="005F4719" w:rsidP="00FC1902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bCs/>
          <w:sz w:val="22"/>
          <w:szCs w:val="22"/>
        </w:rPr>
        <w:t>Līgums sastāv no:</w:t>
      </w:r>
      <w:r w:rsidRPr="00EC79AC">
        <w:rPr>
          <w:rFonts w:cs="Times New Roman"/>
          <w:sz w:val="22"/>
          <w:szCs w:val="22"/>
        </w:rPr>
        <w:t xml:space="preserve"> </w:t>
      </w:r>
    </w:p>
    <w:p w14:paraId="735CC050" w14:textId="6F44EA99" w:rsidR="009E6E40" w:rsidRPr="00EC79AC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Līguma Speciālajiem noteikumiem;</w:t>
      </w:r>
    </w:p>
    <w:p w14:paraId="484AB2A0" w14:textId="1DD7D413" w:rsidR="009E6E40" w:rsidRPr="00EC79AC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Līguma Vispārīgajiem noteikumiem un</w:t>
      </w:r>
      <w:r w:rsidR="008C2CA8">
        <w:rPr>
          <w:rFonts w:cs="Times New Roman"/>
          <w:sz w:val="22"/>
          <w:szCs w:val="22"/>
        </w:rPr>
        <w:t xml:space="preserve"> t</w:t>
      </w:r>
      <w:r w:rsidR="009C3701">
        <w:rPr>
          <w:rFonts w:cs="Times New Roman"/>
          <w:sz w:val="22"/>
          <w:szCs w:val="22"/>
        </w:rPr>
        <w:t>o</w:t>
      </w:r>
      <w:r w:rsidRPr="00EC79AC">
        <w:rPr>
          <w:rFonts w:cs="Times New Roman"/>
          <w:sz w:val="22"/>
          <w:szCs w:val="22"/>
        </w:rPr>
        <w:t xml:space="preserve"> pielikumiem;</w:t>
      </w:r>
    </w:p>
    <w:p w14:paraId="74B37DD0" w14:textId="77777777" w:rsidR="009E6E40" w:rsidRPr="00EC79AC" w:rsidRDefault="005F4719" w:rsidP="009503FF">
      <w:pPr>
        <w:numPr>
          <w:ilvl w:val="1"/>
          <w:numId w:val="8"/>
        </w:numPr>
        <w:ind w:left="851" w:hanging="425"/>
        <w:jc w:val="both"/>
        <w:rPr>
          <w:rFonts w:cs="Times New Roman"/>
          <w:sz w:val="22"/>
          <w:szCs w:val="22"/>
        </w:rPr>
      </w:pPr>
      <w:r w:rsidRPr="00EC79AC">
        <w:rPr>
          <w:rFonts w:cs="Times New Roman"/>
          <w:sz w:val="22"/>
          <w:szCs w:val="22"/>
        </w:rPr>
        <w:t>Līguma</w:t>
      </w:r>
      <w:r w:rsidRPr="00EC79AC">
        <w:rPr>
          <w:rFonts w:cs="Times New Roman"/>
          <w:bCs/>
          <w:sz w:val="22"/>
          <w:szCs w:val="22"/>
        </w:rPr>
        <w:t xml:space="preserve"> neatņemama sastāvdaļa ir:</w:t>
      </w:r>
    </w:p>
    <w:p w14:paraId="24EE7EAA" w14:textId="58733A82" w:rsidR="009E6E40" w:rsidRPr="00EC79AC" w:rsidRDefault="005F4719" w:rsidP="00B0068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bookmarkStart w:id="6" w:name="OLE_LINK7"/>
      <w:bookmarkStart w:id="7" w:name="OLE_LINK8"/>
      <w:r w:rsidRPr="00EC79AC">
        <w:rPr>
          <w:rFonts w:cs="Times New Roman"/>
          <w:sz w:val="22"/>
          <w:szCs w:val="22"/>
        </w:rPr>
        <w:t xml:space="preserve">Finansējuma saņēmēja </w:t>
      </w:r>
      <w:bookmarkEnd w:id="6"/>
      <w:bookmarkEnd w:id="7"/>
      <w:r w:rsidRPr="00EC79AC">
        <w:rPr>
          <w:rFonts w:cs="Times New Roman"/>
          <w:sz w:val="22"/>
          <w:szCs w:val="22"/>
        </w:rPr>
        <w:t>iesniegt</w:t>
      </w:r>
      <w:r w:rsidR="00D95EA7">
        <w:rPr>
          <w:rFonts w:cs="Times New Roman"/>
          <w:sz w:val="22"/>
          <w:szCs w:val="22"/>
        </w:rPr>
        <w:t>ais</w:t>
      </w:r>
      <w:r w:rsidRPr="00EC79AC">
        <w:rPr>
          <w:rFonts w:cs="Times New Roman"/>
          <w:sz w:val="22"/>
          <w:szCs w:val="22"/>
        </w:rPr>
        <w:t xml:space="preserve"> projekta </w:t>
      </w:r>
      <w:r w:rsidR="00BF54FF">
        <w:rPr>
          <w:rFonts w:cs="Times New Roman"/>
          <w:sz w:val="22"/>
          <w:szCs w:val="22"/>
        </w:rPr>
        <w:t>“</w:t>
      </w:r>
      <w:r w:rsidRPr="00EC79AC">
        <w:rPr>
          <w:rFonts w:cs="Times New Roman"/>
          <w:sz w:val="22"/>
          <w:szCs w:val="22"/>
          <w:highlight w:val="lightGray"/>
        </w:rPr>
        <w:t>[Nosaukums]</w:t>
      </w:r>
      <w:r w:rsidRPr="00EC79AC">
        <w:rPr>
          <w:rFonts w:cs="Times New Roman"/>
          <w:sz w:val="22"/>
          <w:szCs w:val="22"/>
        </w:rPr>
        <w:t xml:space="preserve">”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EC79AC">
          <w:rPr>
            <w:rFonts w:cs="Times New Roman"/>
            <w:sz w:val="22"/>
            <w:szCs w:val="22"/>
          </w:rPr>
          <w:t>iesniegums</w:t>
        </w:r>
      </w:smartTag>
      <w:r w:rsidRPr="00EC79AC">
        <w:rPr>
          <w:rFonts w:cs="Times New Roman"/>
          <w:sz w:val="22"/>
          <w:szCs w:val="22"/>
        </w:rPr>
        <w:t xml:space="preserve"> un tā pielikumi</w:t>
      </w:r>
      <w:r w:rsidR="0062560E">
        <w:rPr>
          <w:rFonts w:cs="Times New Roman"/>
          <w:sz w:val="22"/>
          <w:szCs w:val="22"/>
        </w:rPr>
        <w:t xml:space="preserve"> un precizējumi</w:t>
      </w:r>
      <w:r w:rsidRPr="00EC79AC">
        <w:rPr>
          <w:rFonts w:cs="Times New Roman"/>
          <w:sz w:val="22"/>
          <w:szCs w:val="22"/>
        </w:rPr>
        <w:t>;</w:t>
      </w:r>
    </w:p>
    <w:p w14:paraId="6C7DFB06" w14:textId="44C2564E" w:rsidR="005A411E" w:rsidRPr="00EC79AC" w:rsidRDefault="009C3701" w:rsidP="005A411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Vides investīciju fonda</w:t>
      </w:r>
      <w:r w:rsidR="00BF54FF">
        <w:rPr>
          <w:rFonts w:cs="Times New Roman"/>
          <w:bCs/>
          <w:sz w:val="22"/>
          <w:szCs w:val="22"/>
        </w:rPr>
        <w:t xml:space="preserve"> </w:t>
      </w:r>
      <w:r w:rsidR="005A411E" w:rsidRPr="00EC79AC">
        <w:rPr>
          <w:rFonts w:cs="Times New Roman"/>
          <w:sz w:val="22"/>
          <w:szCs w:val="22"/>
          <w:highlight w:val="lightGray"/>
        </w:rPr>
        <w:t>[datums]</w:t>
      </w:r>
      <w:r w:rsidR="005A411E" w:rsidRPr="00EC79AC">
        <w:rPr>
          <w:rFonts w:cs="Times New Roman"/>
          <w:sz w:val="22"/>
          <w:szCs w:val="22"/>
        </w:rPr>
        <w:t xml:space="preserve">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="005A411E" w:rsidRPr="00EC79AC">
          <w:rPr>
            <w:rFonts w:cs="Times New Roman"/>
            <w:sz w:val="22"/>
            <w:szCs w:val="22"/>
          </w:rPr>
          <w:t>lēmums</w:t>
        </w:r>
      </w:smartTag>
      <w:r w:rsidR="005A411E" w:rsidRPr="00EC79AC">
        <w:rPr>
          <w:rFonts w:cs="Times New Roman"/>
          <w:sz w:val="22"/>
          <w:szCs w:val="22"/>
        </w:rPr>
        <w:t xml:space="preserve"> Nr.</w:t>
      </w:r>
      <w:r w:rsidR="00C42EC4">
        <w:rPr>
          <w:rFonts w:cs="Times New Roman"/>
          <w:sz w:val="22"/>
          <w:szCs w:val="22"/>
        </w:rPr>
        <w:t xml:space="preserve"> </w:t>
      </w:r>
      <w:r w:rsidR="005A411E" w:rsidRPr="00EC79AC">
        <w:rPr>
          <w:rFonts w:cs="Times New Roman"/>
          <w:sz w:val="22"/>
          <w:szCs w:val="22"/>
          <w:highlight w:val="lightGray"/>
        </w:rPr>
        <w:t>[numurs]</w:t>
      </w:r>
      <w:r w:rsidR="005A411E" w:rsidRPr="00EC79AC">
        <w:rPr>
          <w:rFonts w:cs="Times New Roman"/>
          <w:sz w:val="22"/>
          <w:szCs w:val="22"/>
        </w:rPr>
        <w:t xml:space="preserve"> </w:t>
      </w:r>
      <w:r w:rsidR="00BF54FF">
        <w:rPr>
          <w:rFonts w:cs="Times New Roman"/>
          <w:sz w:val="22"/>
          <w:szCs w:val="22"/>
        </w:rPr>
        <w:t>“</w:t>
      </w:r>
      <w:r w:rsidR="00EB6435" w:rsidRPr="00EC79AC">
        <w:rPr>
          <w:rFonts w:cs="Times New Roman"/>
          <w:sz w:val="22"/>
          <w:szCs w:val="22"/>
          <w:highlight w:val="lightGray"/>
        </w:rPr>
        <w:t>[Nosaukums]</w:t>
      </w:r>
      <w:r w:rsidR="00EB6435" w:rsidRPr="00EC79AC">
        <w:rPr>
          <w:rFonts w:cs="Times New Roman"/>
          <w:sz w:val="22"/>
          <w:szCs w:val="22"/>
        </w:rPr>
        <w:t>”</w:t>
      </w:r>
      <w:r w:rsidR="005A411E" w:rsidRPr="00EC79AC">
        <w:rPr>
          <w:rFonts w:cs="Times New Roman"/>
          <w:sz w:val="22"/>
          <w:szCs w:val="22"/>
        </w:rPr>
        <w:t>.</w:t>
      </w:r>
    </w:p>
    <w:p w14:paraId="38140905" w14:textId="77777777" w:rsidR="00C16B21" w:rsidRPr="00EC79AC" w:rsidRDefault="00C16B21" w:rsidP="007F024D">
      <w:pPr>
        <w:jc w:val="both"/>
        <w:rPr>
          <w:rFonts w:cs="Times New Roman"/>
          <w:sz w:val="22"/>
          <w:szCs w:val="22"/>
        </w:rPr>
      </w:pPr>
    </w:p>
    <w:p w14:paraId="7C243099" w14:textId="084CC65C" w:rsidR="005D5DC7" w:rsidRDefault="005F4719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CE661B">
          <w:rPr>
            <w:rFonts w:cs="Times New Roman"/>
            <w:bCs/>
            <w:sz w:val="22"/>
            <w:szCs w:val="22"/>
          </w:rPr>
          <w:t>Līgums</w:t>
        </w:r>
      </w:smartTag>
      <w:r w:rsidRPr="00CE661B">
        <w:rPr>
          <w:rFonts w:cs="Times New Roman"/>
          <w:bCs/>
          <w:sz w:val="22"/>
          <w:szCs w:val="22"/>
        </w:rPr>
        <w:t xml:space="preserve"> sagatavots </w:t>
      </w:r>
      <w:r w:rsidR="009F0ED6" w:rsidRPr="00CE661B">
        <w:rPr>
          <w:rFonts w:cs="Times New Roman"/>
          <w:bCs/>
          <w:sz w:val="22"/>
          <w:szCs w:val="22"/>
        </w:rPr>
        <w:t>latviešu valodā</w:t>
      </w:r>
      <w:r w:rsidR="008D21B7">
        <w:rPr>
          <w:rFonts w:cs="Times New Roman"/>
          <w:bCs/>
          <w:sz w:val="22"/>
          <w:szCs w:val="22"/>
        </w:rPr>
        <w:t xml:space="preserve"> </w:t>
      </w:r>
      <w:r w:rsidR="00C452A1" w:rsidRPr="00CE661B">
        <w:rPr>
          <w:rFonts w:cs="Times New Roman"/>
          <w:bCs/>
          <w:sz w:val="22"/>
          <w:szCs w:val="22"/>
        </w:rPr>
        <w:t>elektronis</w:t>
      </w:r>
      <w:r w:rsidR="00CE661B">
        <w:rPr>
          <w:rFonts w:cs="Times New Roman"/>
          <w:bCs/>
          <w:sz w:val="22"/>
          <w:szCs w:val="22"/>
        </w:rPr>
        <w:t xml:space="preserve">ka dokumenta veidā </w:t>
      </w:r>
      <w:r w:rsidR="00111FCE">
        <w:rPr>
          <w:rFonts w:cs="Times New Roman"/>
          <w:bCs/>
          <w:sz w:val="22"/>
          <w:szCs w:val="22"/>
        </w:rPr>
        <w:t>un parakstīts ar</w:t>
      </w:r>
      <w:r w:rsidR="00CE661B">
        <w:rPr>
          <w:rFonts w:cs="Times New Roman"/>
          <w:bCs/>
          <w:sz w:val="22"/>
          <w:szCs w:val="22"/>
        </w:rPr>
        <w:t xml:space="preserve"> drošu elektronisko parakstu, kas satur laika zīmogu. Pusēm ir pieejams </w:t>
      </w:r>
      <w:r w:rsidR="00111FCE">
        <w:rPr>
          <w:rFonts w:cs="Times New Roman"/>
          <w:bCs/>
          <w:sz w:val="22"/>
          <w:szCs w:val="22"/>
        </w:rPr>
        <w:t xml:space="preserve">abpusēji parakstīts </w:t>
      </w:r>
      <w:r w:rsidR="00CE661B">
        <w:rPr>
          <w:rFonts w:cs="Times New Roman"/>
          <w:bCs/>
          <w:sz w:val="22"/>
          <w:szCs w:val="22"/>
        </w:rPr>
        <w:t>Līgums elektroniskā f</w:t>
      </w:r>
      <w:r w:rsidR="00F37808">
        <w:rPr>
          <w:rFonts w:cs="Times New Roman"/>
          <w:bCs/>
          <w:sz w:val="22"/>
          <w:szCs w:val="22"/>
        </w:rPr>
        <w:t>or</w:t>
      </w:r>
      <w:r w:rsidR="00CE661B">
        <w:rPr>
          <w:rFonts w:cs="Times New Roman"/>
          <w:bCs/>
          <w:sz w:val="22"/>
          <w:szCs w:val="22"/>
        </w:rPr>
        <w:t>mātā.</w:t>
      </w:r>
    </w:p>
    <w:p w14:paraId="3865BA51" w14:textId="77777777" w:rsidR="00F20881" w:rsidRDefault="00F20881" w:rsidP="00F20881">
      <w:pPr>
        <w:pStyle w:val="Sarakstarindkopa"/>
        <w:ind w:left="360"/>
        <w:jc w:val="both"/>
        <w:rPr>
          <w:rFonts w:cs="Times New Roman"/>
          <w:bCs/>
          <w:sz w:val="22"/>
          <w:szCs w:val="22"/>
        </w:rPr>
      </w:pPr>
    </w:p>
    <w:p w14:paraId="136958FE" w14:textId="1A3C8465" w:rsidR="00CC434D" w:rsidRPr="00087C37" w:rsidRDefault="00387E52" w:rsidP="005D5DC7">
      <w:pPr>
        <w:pStyle w:val="Sarakstarindkopa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2"/>
          <w:szCs w:val="22"/>
        </w:rPr>
      </w:pPr>
      <w:r w:rsidRPr="00387E52">
        <w:rPr>
          <w:rFonts w:cs="Times New Roman"/>
          <w:bCs/>
          <w:sz w:val="22"/>
          <w:szCs w:val="22"/>
        </w:rPr>
        <w:t>Līgums stājas spēkā ar pēdējā pievienotā droša elektroniskā paraksta un tā laika zīmoga datumu</w:t>
      </w:r>
      <w:r w:rsidR="00CC434D" w:rsidRPr="005D5DC7">
        <w:rPr>
          <w:rFonts w:cs="Times New Roman"/>
          <w:bCs/>
          <w:sz w:val="22"/>
          <w:szCs w:val="22"/>
        </w:rPr>
        <w:t xml:space="preserve"> un ir spēkā līdz Pušu saistību pilnīgai izpildei.</w:t>
      </w:r>
      <w:r w:rsidR="00961655">
        <w:rPr>
          <w:rFonts w:cs="Times New Roman"/>
          <w:bCs/>
          <w:sz w:val="22"/>
          <w:szCs w:val="22"/>
        </w:rPr>
        <w:t xml:space="preserve"> </w:t>
      </w:r>
      <w:r w:rsidR="00961655" w:rsidRPr="00265BB6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>Uzraudzību par saimnieciskās darbības neveikšanu</w:t>
      </w:r>
      <w:r w:rsidRPr="00265BB6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 xml:space="preserve"> Vides investīciju fonds</w:t>
      </w:r>
      <w:r w:rsidR="00961655" w:rsidRPr="00265BB6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 xml:space="preserve"> veic </w:t>
      </w:r>
      <w:bookmarkStart w:id="8" w:name="_Hlk190938092"/>
      <w:r w:rsidR="00961655" w:rsidRPr="00265BB6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>visā Projekta dzīves cikla laikā (amortizācijas periodā</w:t>
      </w:r>
      <w:r w:rsidR="00961655" w:rsidRPr="00087C37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>)</w:t>
      </w:r>
      <w:bookmarkEnd w:id="8"/>
      <w:r w:rsidR="00961655" w:rsidRPr="00087C37">
        <w:rPr>
          <w:rFonts w:cs="Times New Roman"/>
          <w:bCs/>
          <w:sz w:val="22"/>
          <w:szCs w:val="22"/>
          <w:shd w:val="clear" w:color="auto" w:fill="D9D9D9" w:themeFill="background1" w:themeFillShade="D9"/>
        </w:rPr>
        <w:t>.</w:t>
      </w:r>
      <w:r w:rsidR="00265BB6" w:rsidRPr="00087C37">
        <w:rPr>
          <w:rFonts w:cs="Times New Roman"/>
          <w:bCs/>
          <w:sz w:val="22"/>
          <w:szCs w:val="22"/>
        </w:rPr>
        <w:t xml:space="preserve"> </w:t>
      </w:r>
      <w:r w:rsidR="00265BB6" w:rsidRPr="00087C37">
        <w:rPr>
          <w:rFonts w:cs="Times New Roman"/>
          <w:sz w:val="22"/>
          <w:szCs w:val="22"/>
        </w:rPr>
        <w:t>(</w:t>
      </w:r>
      <w:r w:rsidR="00265BB6" w:rsidRPr="00087C37">
        <w:rPr>
          <w:rFonts w:cs="Times New Roman"/>
          <w:i/>
          <w:iCs/>
          <w:color w:val="FF0000"/>
          <w:sz w:val="22"/>
          <w:szCs w:val="22"/>
        </w:rPr>
        <w:t>attiecas uz iesniedzējiem, kuram sniegtais atbalsts nav kvalificējams kā komercdarbības atbalsts</w:t>
      </w:r>
      <w:r w:rsidR="00265BB6" w:rsidRPr="00087C37">
        <w:rPr>
          <w:rFonts w:cs="Times New Roman"/>
          <w:sz w:val="22"/>
          <w:szCs w:val="22"/>
        </w:rPr>
        <w:t>)</w:t>
      </w:r>
    </w:p>
    <w:p w14:paraId="4B87C20B" w14:textId="77777777" w:rsidR="009E6E40" w:rsidRPr="00EC79AC" w:rsidRDefault="009E6E40" w:rsidP="007F024D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1E3D02" w:rsidRPr="00EC79AC" w14:paraId="6CD2F65A" w14:textId="77777777" w:rsidTr="0022019D">
        <w:tc>
          <w:tcPr>
            <w:tcW w:w="4785" w:type="dxa"/>
          </w:tcPr>
          <w:p w14:paraId="52A16FD7" w14:textId="77777777" w:rsidR="001E3D02" w:rsidRPr="00EC79AC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  <w:highlight w:val="yellow"/>
              </w:rPr>
            </w:pPr>
            <w:r w:rsidRPr="00EC79AC">
              <w:rPr>
                <w:rFonts w:cs="Times New Roman"/>
                <w:b/>
                <w:spacing w:val="-4"/>
                <w:sz w:val="22"/>
                <w:szCs w:val="22"/>
              </w:rPr>
              <w:t>Vides investīciju fonda vārdā:</w:t>
            </w:r>
          </w:p>
          <w:p w14:paraId="164C6A91" w14:textId="47BD39DE" w:rsidR="001E3D02" w:rsidRDefault="001E3D02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 w:rsidRPr="00EC79AC">
              <w:rPr>
                <w:rFonts w:cs="Times New Roman"/>
                <w:sz w:val="22"/>
                <w:szCs w:val="22"/>
              </w:rPr>
              <w:t xml:space="preserve">Sabiedrības ar ierobežotu atbildību </w:t>
            </w:r>
            <w:r>
              <w:rPr>
                <w:rFonts w:cs="Times New Roman"/>
                <w:sz w:val="22"/>
                <w:szCs w:val="22"/>
              </w:rPr>
              <w:t>“</w:t>
            </w:r>
            <w:r w:rsidRPr="00EC79AC">
              <w:rPr>
                <w:rFonts w:cs="Times New Roman"/>
                <w:sz w:val="22"/>
                <w:szCs w:val="22"/>
              </w:rPr>
              <w:t>Vides investīciju fonds”</w:t>
            </w:r>
            <w:r w:rsidRPr="00EC79A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EC79AC">
              <w:rPr>
                <w:rFonts w:cs="Times New Roman"/>
                <w:sz w:val="22"/>
                <w:szCs w:val="22"/>
              </w:rPr>
              <w:t xml:space="preserve">valdes priekšsēdētājs </w:t>
            </w:r>
          </w:p>
          <w:p w14:paraId="49AF2EF1" w14:textId="5B68AF15" w:rsidR="001E3D02" w:rsidRPr="00F20881" w:rsidRDefault="00526AB1" w:rsidP="005C240A">
            <w:pPr>
              <w:pStyle w:val="Galve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Andris Ķēniņš</w:t>
            </w:r>
          </w:p>
        </w:tc>
        <w:tc>
          <w:tcPr>
            <w:tcW w:w="4785" w:type="dxa"/>
          </w:tcPr>
          <w:p w14:paraId="60A8BB2D" w14:textId="77777777" w:rsidR="001E3D02" w:rsidRPr="00EC79AC" w:rsidRDefault="001E3D02" w:rsidP="00DB486C">
            <w:pPr>
              <w:pStyle w:val="Galvene"/>
              <w:rPr>
                <w:rFonts w:cs="Times New Roman"/>
                <w:b/>
                <w:sz w:val="22"/>
                <w:szCs w:val="22"/>
                <w:highlight w:val="yellow"/>
              </w:rPr>
            </w:pPr>
            <w:r w:rsidRPr="00EC79AC">
              <w:rPr>
                <w:rFonts w:cs="Times New Roman"/>
                <w:b/>
                <w:spacing w:val="-4"/>
                <w:sz w:val="22"/>
                <w:szCs w:val="22"/>
              </w:rPr>
              <w:t xml:space="preserve">Finansējuma </w:t>
            </w:r>
            <w:r w:rsidRPr="00EC79AC">
              <w:rPr>
                <w:rFonts w:cs="Times New Roman"/>
                <w:b/>
                <w:spacing w:val="-1"/>
                <w:sz w:val="22"/>
                <w:szCs w:val="22"/>
              </w:rPr>
              <w:t>saņēmēj</w:t>
            </w:r>
            <w:r w:rsidRPr="00EC79AC">
              <w:rPr>
                <w:rFonts w:cs="Times New Roman"/>
                <w:b/>
                <w:spacing w:val="-4"/>
                <w:sz w:val="22"/>
                <w:szCs w:val="22"/>
              </w:rPr>
              <w:t>a vārdā:</w:t>
            </w:r>
          </w:p>
          <w:p w14:paraId="44218F34" w14:textId="77777777" w:rsidR="001E3D02" w:rsidRPr="00EC79AC" w:rsidRDefault="001E3D02" w:rsidP="00DB486C">
            <w:pPr>
              <w:pStyle w:val="Galvene"/>
              <w:rPr>
                <w:rFonts w:cs="Times New Roman"/>
                <w:sz w:val="22"/>
                <w:szCs w:val="22"/>
                <w:highlight w:val="lightGray"/>
              </w:rPr>
            </w:pPr>
            <w:r w:rsidRPr="00EC79AC">
              <w:rPr>
                <w:rFonts w:cs="Times New Roman"/>
                <w:sz w:val="22"/>
                <w:szCs w:val="22"/>
                <w:highlight w:val="lightGray"/>
              </w:rPr>
              <w:t>[Finansējuma saņēmēja nosaukums]</w:t>
            </w:r>
          </w:p>
          <w:p w14:paraId="650E334D" w14:textId="3437067E" w:rsidR="001E3D02" w:rsidRPr="00EC79AC" w:rsidRDefault="001E3D02" w:rsidP="00F20881">
            <w:pPr>
              <w:pStyle w:val="Galvene"/>
              <w:rPr>
                <w:rFonts w:cs="Times New Roman"/>
                <w:sz w:val="22"/>
                <w:szCs w:val="22"/>
                <w:highlight w:val="lightGray"/>
              </w:rPr>
            </w:pPr>
            <w:r w:rsidRPr="00EC79AC">
              <w:rPr>
                <w:rFonts w:cs="Times New Roman"/>
                <w:sz w:val="22"/>
                <w:szCs w:val="22"/>
                <w:highlight w:val="lightGray"/>
              </w:rPr>
              <w:t>[Finansējuma saņēmēja paraksta tiesīgās personas amats, vārds un uzvārds]</w:t>
            </w:r>
          </w:p>
        </w:tc>
      </w:tr>
    </w:tbl>
    <w:p w14:paraId="632A223E" w14:textId="77777777" w:rsidR="009E6E40" w:rsidRPr="00EC79AC" w:rsidRDefault="009E6E40" w:rsidP="002F4F7A">
      <w:pPr>
        <w:rPr>
          <w:rFonts w:cs="Times New Roman"/>
          <w:sz w:val="22"/>
          <w:szCs w:val="22"/>
        </w:rPr>
      </w:pPr>
    </w:p>
    <w:p w14:paraId="75E6814F" w14:textId="4A871144" w:rsidR="007C5EF7" w:rsidRDefault="007C5EF7" w:rsidP="007C5EF7">
      <w:pPr>
        <w:spacing w:after="200" w:line="276" w:lineRule="auto"/>
        <w:jc w:val="center"/>
        <w:rPr>
          <w:rFonts w:cs="Times New Roman"/>
          <w:color w:val="000000" w:themeColor="text1"/>
        </w:rPr>
      </w:pPr>
      <w:r>
        <w:rPr>
          <w:color w:val="000000" w:themeColor="text1"/>
        </w:rPr>
        <w:t>DOKUMENTS IR PARAKSTĪTS AR DROŠU ELEKTRONISKO PARAKSTU UN SATUR LAIKA ZĪMOGU</w:t>
      </w:r>
    </w:p>
    <w:sectPr w:rsidR="007C5EF7" w:rsidSect="00EC79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D587" w14:textId="77777777" w:rsidR="001D60E8" w:rsidRDefault="001D60E8">
      <w:r>
        <w:separator/>
      </w:r>
    </w:p>
  </w:endnote>
  <w:endnote w:type="continuationSeparator" w:id="0">
    <w:p w14:paraId="20DDD996" w14:textId="77777777" w:rsidR="001D60E8" w:rsidRDefault="001D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227" w14:textId="77777777" w:rsidR="00752B78" w:rsidRDefault="00C85A40" w:rsidP="009503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  <w:rFonts w:cs="Arial"/>
      </w:rPr>
      <w:fldChar w:fldCharType="begin"/>
    </w:r>
    <w:r w:rsidR="00752B78">
      <w:rPr>
        <w:rStyle w:val="Lappusesnumurs"/>
        <w:rFonts w:cs="Arial"/>
      </w:rPr>
      <w:instrText xml:space="preserve">PAGE  </w:instrText>
    </w:r>
    <w:r>
      <w:rPr>
        <w:rStyle w:val="Lappusesnumurs"/>
        <w:rFonts w:cs="Arial"/>
      </w:rPr>
      <w:fldChar w:fldCharType="end"/>
    </w:r>
  </w:p>
  <w:p w14:paraId="6E9662B5" w14:textId="77777777" w:rsidR="00752B78" w:rsidRDefault="00752B78" w:rsidP="009976C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963" w14:textId="77777777" w:rsidR="00752B78" w:rsidRPr="009503FF" w:rsidRDefault="00C85A40" w:rsidP="009503FF">
    <w:pPr>
      <w:pStyle w:val="Kjene"/>
      <w:ind w:right="360"/>
      <w:jc w:val="center"/>
    </w:pPr>
    <w:r>
      <w:fldChar w:fldCharType="begin"/>
    </w:r>
    <w:r w:rsidR="003022DB">
      <w:instrText xml:space="preserve"> PAGE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  <w:r w:rsidR="00752B78" w:rsidRPr="009503FF">
      <w:t xml:space="preserve">. no </w:t>
    </w:r>
    <w:r>
      <w:fldChar w:fldCharType="begin"/>
    </w:r>
    <w:r w:rsidR="003022DB">
      <w:instrText xml:space="preserve"> NUMPAGES </w:instrText>
    </w:r>
    <w:r>
      <w:fldChar w:fldCharType="separate"/>
    </w:r>
    <w:r w:rsidR="001E3D0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640" w14:textId="77777777" w:rsidR="00752B78" w:rsidRDefault="00C85A40" w:rsidP="007B25F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752B7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52B78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66FDE73" w14:textId="77777777" w:rsidR="00752B78" w:rsidRPr="009503FF" w:rsidRDefault="00752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7EB3" w14:textId="77777777" w:rsidR="001D60E8" w:rsidRDefault="001D60E8">
      <w:r>
        <w:separator/>
      </w:r>
    </w:p>
  </w:footnote>
  <w:footnote w:type="continuationSeparator" w:id="0">
    <w:p w14:paraId="56C1D67E" w14:textId="77777777" w:rsidR="001D60E8" w:rsidRDefault="001D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95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4183"/>
    </w:tblGrid>
    <w:tr w:rsidR="008E0D4F" w:rsidRPr="00AB6904" w14:paraId="6184FCC1" w14:textId="4753CB6B" w:rsidTr="002F5D3A">
      <w:tc>
        <w:tcPr>
          <w:tcW w:w="5387" w:type="dxa"/>
        </w:tcPr>
        <w:p w14:paraId="7F7A992A" w14:textId="328F42A8" w:rsidR="008E0D4F" w:rsidRPr="0010065C" w:rsidRDefault="002F5D3A" w:rsidP="0071510D">
          <w:pPr>
            <w:pStyle w:val="Galvene"/>
            <w:tabs>
              <w:tab w:val="clear" w:pos="4153"/>
              <w:tab w:val="clear" w:pos="8306"/>
              <w:tab w:val="right" w:pos="9356"/>
            </w:tabs>
            <w:rPr>
              <w:color w:val="0F0F0F"/>
              <w:lang w:eastAsia="en-US"/>
            </w:rPr>
          </w:pPr>
          <w:bookmarkStart w:id="9" w:name="OLE_LINK16"/>
          <w:bookmarkStart w:id="10" w:name="OLE_LINK17"/>
          <w:r>
            <w:rPr>
              <w:noProof/>
            </w:rPr>
            <w:drawing>
              <wp:inline distT="0" distB="0" distL="0" distR="0" wp14:anchorId="04168835" wp14:editId="128799E4">
                <wp:extent cx="4414321" cy="702260"/>
                <wp:effectExtent l="0" t="0" r="0" b="3175"/>
                <wp:docPr id="91047534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246" cy="713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</w:tcPr>
        <w:p w14:paraId="1D52D54C" w14:textId="76D7F1A5" w:rsidR="008E0D4F" w:rsidRPr="00AB6904" w:rsidRDefault="00754B92" w:rsidP="00754B92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6"/>
              <w:szCs w:val="16"/>
              <w:lang w:eastAsia="en-US"/>
            </w:rPr>
          </w:pPr>
          <w:r w:rsidRPr="00AB6904">
            <w:rPr>
              <w:color w:val="0F0F0F"/>
              <w:sz w:val="16"/>
              <w:szCs w:val="16"/>
              <w:lang w:eastAsia="en-US"/>
            </w:rPr>
            <w:t>A</w:t>
          </w:r>
          <w:r w:rsidR="00F25FEC" w:rsidRPr="00AB6904">
            <w:rPr>
              <w:color w:val="0F0F0F"/>
              <w:sz w:val="16"/>
              <w:szCs w:val="16"/>
              <w:lang w:eastAsia="en-US"/>
            </w:rPr>
            <w:t>P</w:t>
          </w:r>
          <w:r w:rsidRPr="00AB6904">
            <w:rPr>
              <w:color w:val="0F0F0F"/>
              <w:sz w:val="16"/>
              <w:szCs w:val="16"/>
              <w:lang w:eastAsia="en-US"/>
            </w:rPr>
            <w:t xml:space="preserve">STIPRINĀTS </w:t>
          </w:r>
        </w:p>
        <w:p w14:paraId="0DCD93D0" w14:textId="3695B130" w:rsidR="008E0D4F" w:rsidRPr="00AB6904" w:rsidRDefault="00754B92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6"/>
              <w:szCs w:val="16"/>
              <w:lang w:eastAsia="en-US"/>
            </w:rPr>
          </w:pPr>
          <w:r w:rsidRPr="00AB6904">
            <w:rPr>
              <w:color w:val="0F0F0F"/>
              <w:sz w:val="16"/>
              <w:szCs w:val="16"/>
              <w:lang w:eastAsia="en-US"/>
            </w:rPr>
            <w:t xml:space="preserve">ar </w:t>
          </w:r>
          <w:r w:rsidR="00BF54FF" w:rsidRPr="00AB6904">
            <w:rPr>
              <w:color w:val="0F0F0F"/>
              <w:sz w:val="16"/>
              <w:szCs w:val="16"/>
              <w:lang w:eastAsia="en-US"/>
            </w:rPr>
            <w:t>sabiedrības ar ierobežotu atbildību “Vides investīciju fonds”</w:t>
          </w:r>
        </w:p>
        <w:p w14:paraId="22AC45D1" w14:textId="13279EB5" w:rsidR="008E0D4F" w:rsidRPr="00AB6904" w:rsidRDefault="008E0D4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color w:val="0F0F0F"/>
              <w:sz w:val="16"/>
              <w:szCs w:val="16"/>
              <w:lang w:eastAsia="en-US"/>
            </w:rPr>
          </w:pPr>
          <w:r w:rsidRPr="00AB6904">
            <w:rPr>
              <w:color w:val="0F0F0F"/>
              <w:sz w:val="16"/>
              <w:szCs w:val="16"/>
              <w:lang w:eastAsia="en-US"/>
            </w:rPr>
            <w:t>20</w:t>
          </w:r>
          <w:r w:rsidR="00CE0EC6" w:rsidRPr="00AB6904">
            <w:rPr>
              <w:color w:val="0F0F0F"/>
              <w:sz w:val="16"/>
              <w:szCs w:val="16"/>
              <w:lang w:eastAsia="en-US"/>
            </w:rPr>
            <w:t>25</w:t>
          </w:r>
          <w:r w:rsidRPr="00AB6904">
            <w:rPr>
              <w:color w:val="0F0F0F"/>
              <w:sz w:val="16"/>
              <w:szCs w:val="16"/>
              <w:lang w:eastAsia="en-US"/>
            </w:rPr>
            <w:t>.</w:t>
          </w:r>
          <w:r w:rsidR="00BF54FF" w:rsidRPr="00AB6904">
            <w:rPr>
              <w:color w:val="0F0F0F"/>
              <w:sz w:val="16"/>
              <w:szCs w:val="16"/>
              <w:lang w:eastAsia="en-US"/>
            </w:rPr>
            <w:t xml:space="preserve"> </w:t>
          </w:r>
          <w:r w:rsidRPr="00AB6904">
            <w:rPr>
              <w:color w:val="0F0F0F"/>
              <w:sz w:val="16"/>
              <w:szCs w:val="16"/>
              <w:lang w:eastAsia="en-US"/>
            </w:rPr>
            <w:t xml:space="preserve">gada </w:t>
          </w:r>
          <w:r w:rsidR="009A584D" w:rsidRPr="00AB6904">
            <w:rPr>
              <w:color w:val="0F0F0F"/>
              <w:sz w:val="16"/>
              <w:szCs w:val="16"/>
              <w:lang w:eastAsia="en-US"/>
            </w:rPr>
            <w:t>2</w:t>
          </w:r>
          <w:r w:rsidR="00AB6904" w:rsidRPr="00AB6904">
            <w:rPr>
              <w:color w:val="0F0F0F"/>
              <w:sz w:val="16"/>
              <w:szCs w:val="16"/>
              <w:lang w:eastAsia="en-US"/>
            </w:rPr>
            <w:t>9</w:t>
          </w:r>
          <w:r w:rsidRPr="00AB6904">
            <w:rPr>
              <w:color w:val="0F0F0F"/>
              <w:sz w:val="16"/>
              <w:szCs w:val="16"/>
              <w:lang w:eastAsia="en-US"/>
            </w:rPr>
            <w:t>.</w:t>
          </w:r>
          <w:r w:rsidR="00BF54FF" w:rsidRPr="00AB6904">
            <w:rPr>
              <w:color w:val="0F0F0F"/>
              <w:sz w:val="16"/>
              <w:szCs w:val="16"/>
              <w:lang w:eastAsia="en-US"/>
            </w:rPr>
            <w:t> </w:t>
          </w:r>
          <w:r w:rsidR="0010065C" w:rsidRPr="00AB6904">
            <w:rPr>
              <w:color w:val="0F0F0F"/>
              <w:sz w:val="16"/>
              <w:szCs w:val="16"/>
              <w:lang w:eastAsia="en-US"/>
            </w:rPr>
            <w:t>aprīļa</w:t>
          </w:r>
          <w:r w:rsidRPr="00AB6904">
            <w:rPr>
              <w:color w:val="0F0F0F"/>
              <w:sz w:val="16"/>
              <w:szCs w:val="16"/>
              <w:lang w:eastAsia="en-US"/>
            </w:rPr>
            <w:t xml:space="preserve"> rīkojum</w:t>
          </w:r>
          <w:r w:rsidR="006877E6" w:rsidRPr="00AB6904">
            <w:rPr>
              <w:color w:val="0F0F0F"/>
              <w:sz w:val="16"/>
              <w:szCs w:val="16"/>
              <w:lang w:eastAsia="en-US"/>
            </w:rPr>
            <w:t>u</w:t>
          </w:r>
          <w:r w:rsidRPr="00AB6904">
            <w:rPr>
              <w:color w:val="0F0F0F"/>
              <w:sz w:val="16"/>
              <w:szCs w:val="16"/>
              <w:lang w:eastAsia="en-US"/>
            </w:rPr>
            <w:t xml:space="preserve"> Nr.</w:t>
          </w:r>
          <w:r w:rsidR="009A584D" w:rsidRPr="00AB6904">
            <w:rPr>
              <w:sz w:val="16"/>
              <w:szCs w:val="16"/>
            </w:rPr>
            <w:t xml:space="preserve"> </w:t>
          </w:r>
          <w:r w:rsidR="009A584D" w:rsidRPr="00AB6904">
            <w:rPr>
              <w:color w:val="0F0F0F"/>
              <w:sz w:val="16"/>
              <w:szCs w:val="16"/>
              <w:lang w:eastAsia="en-US"/>
            </w:rPr>
            <w:t>1.-6./2</w:t>
          </w:r>
          <w:r w:rsidR="00AB6904" w:rsidRPr="00AB6904">
            <w:rPr>
              <w:color w:val="0F0F0F"/>
              <w:sz w:val="16"/>
              <w:szCs w:val="16"/>
              <w:lang w:eastAsia="en-US"/>
            </w:rPr>
            <w:t>0</w:t>
          </w:r>
          <w:r w:rsidR="00B419CC" w:rsidRPr="00AB6904">
            <w:rPr>
              <w:color w:val="0F0F0F"/>
              <w:sz w:val="16"/>
              <w:szCs w:val="16"/>
              <w:lang w:eastAsia="en-US"/>
            </w:rPr>
            <w:t xml:space="preserve"> </w:t>
          </w:r>
        </w:p>
        <w:p w14:paraId="45FF1FB1" w14:textId="0535E52B" w:rsidR="008E0D4F" w:rsidRPr="00AB6904" w:rsidRDefault="00BF54FF" w:rsidP="00BF54FF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6"/>
              <w:szCs w:val="16"/>
            </w:rPr>
          </w:pPr>
          <w:r w:rsidRPr="00AB6904">
            <w:rPr>
              <w:sz w:val="16"/>
              <w:szCs w:val="16"/>
            </w:rPr>
            <w:t>“</w:t>
          </w:r>
          <w:r w:rsidR="0010065C" w:rsidRPr="00AB6904">
            <w:rPr>
              <w:bCs/>
              <w:sz w:val="16"/>
              <w:szCs w:val="16"/>
            </w:rPr>
            <w:t>Energoefektivitātes paaugstināšana transporta sektorā – atbalsts elektromobiļu un to uzlādes infrastruktūras ieviešanai</w:t>
          </w:r>
          <w:r w:rsidR="008E0D4F" w:rsidRPr="00AB6904">
            <w:rPr>
              <w:sz w:val="16"/>
              <w:szCs w:val="16"/>
            </w:rPr>
            <w:t>”</w:t>
          </w:r>
        </w:p>
        <w:p w14:paraId="429B7930" w14:textId="76B9D29D" w:rsidR="00F1190F" w:rsidRPr="00AB6904" w:rsidRDefault="008E0D4F" w:rsidP="002F5D3A">
          <w:pPr>
            <w:pStyle w:val="Galvene"/>
            <w:tabs>
              <w:tab w:val="clear" w:pos="4153"/>
              <w:tab w:val="clear" w:pos="8306"/>
            </w:tabs>
            <w:jc w:val="right"/>
            <w:rPr>
              <w:sz w:val="16"/>
              <w:szCs w:val="16"/>
            </w:rPr>
          </w:pPr>
          <w:r w:rsidRPr="00AB6904">
            <w:rPr>
              <w:sz w:val="16"/>
              <w:szCs w:val="16"/>
            </w:rPr>
            <w:t xml:space="preserve"> </w:t>
          </w:r>
          <w:smartTag w:uri="schemas-tilde-lv/tildestengine" w:element="veidnes">
            <w:smartTagPr>
              <w:attr w:name="id" w:val="-1"/>
              <w:attr w:name="baseform" w:val="Līgums"/>
              <w:attr w:name="text" w:val="Līgums"/>
            </w:smartTagPr>
            <w:r w:rsidRPr="00AB6904">
              <w:rPr>
                <w:sz w:val="16"/>
                <w:szCs w:val="16"/>
              </w:rPr>
              <w:t>Līgums</w:t>
            </w:r>
          </w:smartTag>
          <w:r w:rsidRPr="00AB6904">
            <w:rPr>
              <w:sz w:val="16"/>
              <w:szCs w:val="16"/>
            </w:rPr>
            <w:t xml:space="preserve"> par projekta īstenošanu. Speciālie noteikumi</w:t>
          </w:r>
        </w:p>
      </w:tc>
    </w:tr>
    <w:bookmarkEnd w:id="9"/>
    <w:bookmarkEnd w:id="10"/>
  </w:tbl>
  <w:p w14:paraId="416A5817" w14:textId="5BE89217" w:rsidR="00EC79AC" w:rsidRPr="0010065C" w:rsidRDefault="00EC79AC" w:rsidP="00FC1902">
    <w:pPr>
      <w:pStyle w:val="Galvene"/>
      <w:ind w:right="-285"/>
      <w:jc w:val="right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D07" w14:textId="77777777" w:rsidR="00752B78" w:rsidRDefault="00752B78" w:rsidP="00C715FA">
    <w:pPr>
      <w:pStyle w:val="Galvene"/>
      <w:rPr>
        <w:noProof/>
        <w:color w:val="0F0F0F"/>
        <w:lang w:val="en-US" w:eastAsia="en-US"/>
      </w:rPr>
    </w:pPr>
    <w:r>
      <w:rPr>
        <w:noProof/>
        <w:color w:val="0F0F0F"/>
      </w:rPr>
      <w:drawing>
        <wp:inline distT="0" distB="0" distL="0" distR="0" wp14:anchorId="7837789D" wp14:editId="031B1833">
          <wp:extent cx="1562735" cy="5734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034BB5" w14:textId="77777777" w:rsidR="00752B78" w:rsidRPr="00E22C43" w:rsidRDefault="00752B78" w:rsidP="00E22C43">
    <w:pPr>
      <w:pStyle w:val="Galvene"/>
      <w:jc w:val="both"/>
      <w:rPr>
        <w:sz w:val="16"/>
      </w:rPr>
    </w:pPr>
    <w:r w:rsidRPr="00E22C43">
      <w:rPr>
        <w:sz w:val="16"/>
        <w:szCs w:val="16"/>
      </w:rPr>
      <w:t xml:space="preserve">Atjaunojamo energoresursu izmantošana siltumnīcefekta gāzu emisiju samazināšanai. </w:t>
    </w:r>
    <w:smartTag w:uri="schemas-tilde-lv/tildestengine" w:element="veidnes">
      <w:smartTagPr>
        <w:attr w:name="id" w:val="-1"/>
        <w:attr w:name="baseform" w:val="Līgums"/>
        <w:attr w:name="text" w:val="Līgums"/>
      </w:smartTagPr>
      <w:r w:rsidRPr="00E22C43">
        <w:rPr>
          <w:sz w:val="16"/>
          <w:szCs w:val="16"/>
        </w:rPr>
        <w:t>Līgums</w:t>
      </w:r>
    </w:smartTag>
    <w:r w:rsidRPr="00E22C43">
      <w:rPr>
        <w:sz w:val="16"/>
        <w:szCs w:val="16"/>
      </w:rPr>
      <w:t xml:space="preserve"> par projekta īstenošanu. Speciālie noteikumi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3F"/>
    <w:multiLevelType w:val="multilevel"/>
    <w:tmpl w:val="E1EE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B540FD"/>
    <w:multiLevelType w:val="multilevel"/>
    <w:tmpl w:val="E9285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EA01D3B"/>
    <w:multiLevelType w:val="multilevel"/>
    <w:tmpl w:val="A12466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C4F1B2A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F563E80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FDA0859"/>
    <w:multiLevelType w:val="multilevel"/>
    <w:tmpl w:val="7DF214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8FC6702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BA07B9"/>
    <w:multiLevelType w:val="multilevel"/>
    <w:tmpl w:val="22FED5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1D1D94"/>
    <w:multiLevelType w:val="multilevel"/>
    <w:tmpl w:val="C4243D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9" w15:restartNumberingAfterBreak="0">
    <w:nsid w:val="418B323F"/>
    <w:multiLevelType w:val="hybridMultilevel"/>
    <w:tmpl w:val="8B6AD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D312003"/>
    <w:multiLevelType w:val="hybridMultilevel"/>
    <w:tmpl w:val="B260B3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DB319EC"/>
    <w:multiLevelType w:val="multilevel"/>
    <w:tmpl w:val="3BE419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78D725C6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13080454">
    <w:abstractNumId w:val="1"/>
  </w:num>
  <w:num w:numId="2" w16cid:durableId="776218312">
    <w:abstractNumId w:val="7"/>
  </w:num>
  <w:num w:numId="3" w16cid:durableId="209073018">
    <w:abstractNumId w:val="11"/>
  </w:num>
  <w:num w:numId="4" w16cid:durableId="228733221">
    <w:abstractNumId w:val="6"/>
  </w:num>
  <w:num w:numId="5" w16cid:durableId="1251739881">
    <w:abstractNumId w:val="5"/>
  </w:num>
  <w:num w:numId="6" w16cid:durableId="540287496">
    <w:abstractNumId w:val="3"/>
  </w:num>
  <w:num w:numId="7" w16cid:durableId="905262977">
    <w:abstractNumId w:val="2"/>
  </w:num>
  <w:num w:numId="8" w16cid:durableId="1293943190">
    <w:abstractNumId w:val="0"/>
  </w:num>
  <w:num w:numId="9" w16cid:durableId="1869100170">
    <w:abstractNumId w:val="10"/>
  </w:num>
  <w:num w:numId="10" w16cid:durableId="470444487">
    <w:abstractNumId w:val="9"/>
  </w:num>
  <w:num w:numId="11" w16cid:durableId="1187065329">
    <w:abstractNumId w:val="4"/>
  </w:num>
  <w:num w:numId="12" w16cid:durableId="40984767">
    <w:abstractNumId w:val="12"/>
  </w:num>
  <w:num w:numId="13" w16cid:durableId="143309053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C2"/>
    <w:rsid w:val="000078F7"/>
    <w:rsid w:val="00010968"/>
    <w:rsid w:val="00013C49"/>
    <w:rsid w:val="00015A00"/>
    <w:rsid w:val="00016C0B"/>
    <w:rsid w:val="000178D1"/>
    <w:rsid w:val="000216B7"/>
    <w:rsid w:val="000260E3"/>
    <w:rsid w:val="0003032F"/>
    <w:rsid w:val="00031419"/>
    <w:rsid w:val="00043CE9"/>
    <w:rsid w:val="00044B33"/>
    <w:rsid w:val="000454E1"/>
    <w:rsid w:val="00045F73"/>
    <w:rsid w:val="00053323"/>
    <w:rsid w:val="00054C09"/>
    <w:rsid w:val="00056439"/>
    <w:rsid w:val="00061269"/>
    <w:rsid w:val="00062748"/>
    <w:rsid w:val="000630B2"/>
    <w:rsid w:val="0006483D"/>
    <w:rsid w:val="0006689D"/>
    <w:rsid w:val="000741B2"/>
    <w:rsid w:val="00074FBD"/>
    <w:rsid w:val="00075979"/>
    <w:rsid w:val="00076D1E"/>
    <w:rsid w:val="000842BD"/>
    <w:rsid w:val="000861B1"/>
    <w:rsid w:val="00087C37"/>
    <w:rsid w:val="00090E82"/>
    <w:rsid w:val="000948BF"/>
    <w:rsid w:val="000A0387"/>
    <w:rsid w:val="000A2414"/>
    <w:rsid w:val="000A390A"/>
    <w:rsid w:val="000A5CE5"/>
    <w:rsid w:val="000A69F1"/>
    <w:rsid w:val="000B3CF6"/>
    <w:rsid w:val="000B7694"/>
    <w:rsid w:val="000C297B"/>
    <w:rsid w:val="000C55EE"/>
    <w:rsid w:val="000C6F10"/>
    <w:rsid w:val="000D0E83"/>
    <w:rsid w:val="000D215B"/>
    <w:rsid w:val="000D45F3"/>
    <w:rsid w:val="000D6C8B"/>
    <w:rsid w:val="000E09FF"/>
    <w:rsid w:val="000F23F8"/>
    <w:rsid w:val="000F3A87"/>
    <w:rsid w:val="000F45FD"/>
    <w:rsid w:val="000F6AE1"/>
    <w:rsid w:val="0010065C"/>
    <w:rsid w:val="001048D6"/>
    <w:rsid w:val="0010794D"/>
    <w:rsid w:val="00107E2E"/>
    <w:rsid w:val="0011198D"/>
    <w:rsid w:val="00111FCE"/>
    <w:rsid w:val="00114D15"/>
    <w:rsid w:val="00122223"/>
    <w:rsid w:val="001230AC"/>
    <w:rsid w:val="00126389"/>
    <w:rsid w:val="00127730"/>
    <w:rsid w:val="00127BC7"/>
    <w:rsid w:val="00132F95"/>
    <w:rsid w:val="001340B7"/>
    <w:rsid w:val="001341E8"/>
    <w:rsid w:val="0014581B"/>
    <w:rsid w:val="00145B57"/>
    <w:rsid w:val="00171D72"/>
    <w:rsid w:val="001729BC"/>
    <w:rsid w:val="00173664"/>
    <w:rsid w:val="00182208"/>
    <w:rsid w:val="00186931"/>
    <w:rsid w:val="00187EE9"/>
    <w:rsid w:val="00190026"/>
    <w:rsid w:val="001A094F"/>
    <w:rsid w:val="001A1A85"/>
    <w:rsid w:val="001A21A8"/>
    <w:rsid w:val="001A2C9C"/>
    <w:rsid w:val="001A54EC"/>
    <w:rsid w:val="001A727B"/>
    <w:rsid w:val="001B51B8"/>
    <w:rsid w:val="001B76F5"/>
    <w:rsid w:val="001C0511"/>
    <w:rsid w:val="001C0DDE"/>
    <w:rsid w:val="001C60A0"/>
    <w:rsid w:val="001C6E86"/>
    <w:rsid w:val="001D03EF"/>
    <w:rsid w:val="001D1845"/>
    <w:rsid w:val="001D2286"/>
    <w:rsid w:val="001D37AA"/>
    <w:rsid w:val="001D3E70"/>
    <w:rsid w:val="001D44A6"/>
    <w:rsid w:val="001D5847"/>
    <w:rsid w:val="001D60E8"/>
    <w:rsid w:val="001E3D02"/>
    <w:rsid w:val="001E4D8B"/>
    <w:rsid w:val="001E5560"/>
    <w:rsid w:val="001F3181"/>
    <w:rsid w:val="001F3186"/>
    <w:rsid w:val="001F4EB6"/>
    <w:rsid w:val="001F5A9B"/>
    <w:rsid w:val="001F6EC2"/>
    <w:rsid w:val="001F74C9"/>
    <w:rsid w:val="001F7E71"/>
    <w:rsid w:val="00204D27"/>
    <w:rsid w:val="002065E2"/>
    <w:rsid w:val="00211DAE"/>
    <w:rsid w:val="00216BFF"/>
    <w:rsid w:val="0022019D"/>
    <w:rsid w:val="00225536"/>
    <w:rsid w:val="00231A85"/>
    <w:rsid w:val="00244E21"/>
    <w:rsid w:val="002464C6"/>
    <w:rsid w:val="0024784A"/>
    <w:rsid w:val="00247862"/>
    <w:rsid w:val="00250E8B"/>
    <w:rsid w:val="00252815"/>
    <w:rsid w:val="00255A94"/>
    <w:rsid w:val="00257A34"/>
    <w:rsid w:val="002600CA"/>
    <w:rsid w:val="00262FEB"/>
    <w:rsid w:val="00265BB6"/>
    <w:rsid w:val="00267681"/>
    <w:rsid w:val="00280792"/>
    <w:rsid w:val="00280BE1"/>
    <w:rsid w:val="002914E8"/>
    <w:rsid w:val="00291BA8"/>
    <w:rsid w:val="0029527D"/>
    <w:rsid w:val="00296C06"/>
    <w:rsid w:val="002A5C43"/>
    <w:rsid w:val="002A65D7"/>
    <w:rsid w:val="002B08AC"/>
    <w:rsid w:val="002B34C6"/>
    <w:rsid w:val="002B4468"/>
    <w:rsid w:val="002B5A08"/>
    <w:rsid w:val="002C0259"/>
    <w:rsid w:val="002C09C2"/>
    <w:rsid w:val="002C5512"/>
    <w:rsid w:val="002D0431"/>
    <w:rsid w:val="002D32D7"/>
    <w:rsid w:val="002D3863"/>
    <w:rsid w:val="002D4613"/>
    <w:rsid w:val="002D7F3D"/>
    <w:rsid w:val="002E6AF9"/>
    <w:rsid w:val="002F10C7"/>
    <w:rsid w:val="002F1B7A"/>
    <w:rsid w:val="002F2378"/>
    <w:rsid w:val="002F4F7A"/>
    <w:rsid w:val="002F5D3A"/>
    <w:rsid w:val="003018D0"/>
    <w:rsid w:val="003022DB"/>
    <w:rsid w:val="0030366D"/>
    <w:rsid w:val="00306235"/>
    <w:rsid w:val="00313A02"/>
    <w:rsid w:val="003206B5"/>
    <w:rsid w:val="0032144F"/>
    <w:rsid w:val="00325406"/>
    <w:rsid w:val="003310DF"/>
    <w:rsid w:val="00336CD9"/>
    <w:rsid w:val="00344864"/>
    <w:rsid w:val="00352AAA"/>
    <w:rsid w:val="00352DB9"/>
    <w:rsid w:val="00353B53"/>
    <w:rsid w:val="00357902"/>
    <w:rsid w:val="00362B82"/>
    <w:rsid w:val="00363951"/>
    <w:rsid w:val="00366F59"/>
    <w:rsid w:val="003717D4"/>
    <w:rsid w:val="00371B71"/>
    <w:rsid w:val="003767FB"/>
    <w:rsid w:val="003775C8"/>
    <w:rsid w:val="00386BDC"/>
    <w:rsid w:val="00386F79"/>
    <w:rsid w:val="00387E52"/>
    <w:rsid w:val="003901F7"/>
    <w:rsid w:val="00392CD7"/>
    <w:rsid w:val="0039542A"/>
    <w:rsid w:val="003A23DC"/>
    <w:rsid w:val="003B005D"/>
    <w:rsid w:val="003B058D"/>
    <w:rsid w:val="003B1270"/>
    <w:rsid w:val="003B6B64"/>
    <w:rsid w:val="003C2146"/>
    <w:rsid w:val="003C3E9C"/>
    <w:rsid w:val="003D55CF"/>
    <w:rsid w:val="003E0733"/>
    <w:rsid w:val="003F1133"/>
    <w:rsid w:val="00404DD6"/>
    <w:rsid w:val="00407850"/>
    <w:rsid w:val="004158E9"/>
    <w:rsid w:val="00416FE9"/>
    <w:rsid w:val="00420454"/>
    <w:rsid w:val="00436F19"/>
    <w:rsid w:val="00437939"/>
    <w:rsid w:val="00437DB7"/>
    <w:rsid w:val="00440829"/>
    <w:rsid w:val="00444596"/>
    <w:rsid w:val="0044617D"/>
    <w:rsid w:val="00450068"/>
    <w:rsid w:val="004548DC"/>
    <w:rsid w:val="00457C6F"/>
    <w:rsid w:val="004613E8"/>
    <w:rsid w:val="00462A6F"/>
    <w:rsid w:val="00463747"/>
    <w:rsid w:val="0047049B"/>
    <w:rsid w:val="004740BC"/>
    <w:rsid w:val="00477E28"/>
    <w:rsid w:val="004800FE"/>
    <w:rsid w:val="00480A7E"/>
    <w:rsid w:val="004826FB"/>
    <w:rsid w:val="00482F90"/>
    <w:rsid w:val="00486C00"/>
    <w:rsid w:val="00486CA4"/>
    <w:rsid w:val="00487783"/>
    <w:rsid w:val="004907FB"/>
    <w:rsid w:val="00495802"/>
    <w:rsid w:val="004A1528"/>
    <w:rsid w:val="004A4089"/>
    <w:rsid w:val="004A587E"/>
    <w:rsid w:val="004A5B6A"/>
    <w:rsid w:val="004B39E8"/>
    <w:rsid w:val="004B58D4"/>
    <w:rsid w:val="004C02E7"/>
    <w:rsid w:val="004C5C4A"/>
    <w:rsid w:val="004D7319"/>
    <w:rsid w:val="004D7F51"/>
    <w:rsid w:val="004E1D93"/>
    <w:rsid w:val="004E474D"/>
    <w:rsid w:val="004E6829"/>
    <w:rsid w:val="004E74F4"/>
    <w:rsid w:val="004F15EC"/>
    <w:rsid w:val="00500857"/>
    <w:rsid w:val="00500C7D"/>
    <w:rsid w:val="00501BF2"/>
    <w:rsid w:val="005105D0"/>
    <w:rsid w:val="00511B1D"/>
    <w:rsid w:val="005141B3"/>
    <w:rsid w:val="005148D7"/>
    <w:rsid w:val="00514D27"/>
    <w:rsid w:val="0051544B"/>
    <w:rsid w:val="00521254"/>
    <w:rsid w:val="005266AF"/>
    <w:rsid w:val="00526AB1"/>
    <w:rsid w:val="005324F4"/>
    <w:rsid w:val="00533CEE"/>
    <w:rsid w:val="00534F5D"/>
    <w:rsid w:val="00535B50"/>
    <w:rsid w:val="00550ACA"/>
    <w:rsid w:val="00551487"/>
    <w:rsid w:val="00554904"/>
    <w:rsid w:val="00560090"/>
    <w:rsid w:val="0056430B"/>
    <w:rsid w:val="00566E0F"/>
    <w:rsid w:val="00567B3C"/>
    <w:rsid w:val="0057179C"/>
    <w:rsid w:val="0057768E"/>
    <w:rsid w:val="0058211D"/>
    <w:rsid w:val="0058272C"/>
    <w:rsid w:val="00591440"/>
    <w:rsid w:val="00595079"/>
    <w:rsid w:val="005A11BE"/>
    <w:rsid w:val="005A3695"/>
    <w:rsid w:val="005A411E"/>
    <w:rsid w:val="005A6CAF"/>
    <w:rsid w:val="005B1860"/>
    <w:rsid w:val="005B719C"/>
    <w:rsid w:val="005B7AAC"/>
    <w:rsid w:val="005C21F4"/>
    <w:rsid w:val="005C240A"/>
    <w:rsid w:val="005C358F"/>
    <w:rsid w:val="005C753D"/>
    <w:rsid w:val="005D14C3"/>
    <w:rsid w:val="005D2570"/>
    <w:rsid w:val="005D524E"/>
    <w:rsid w:val="005D5DC7"/>
    <w:rsid w:val="005E050C"/>
    <w:rsid w:val="005E2611"/>
    <w:rsid w:val="005E2ED1"/>
    <w:rsid w:val="005E39C8"/>
    <w:rsid w:val="005E5A0C"/>
    <w:rsid w:val="005E76E9"/>
    <w:rsid w:val="005F0BF4"/>
    <w:rsid w:val="005F4719"/>
    <w:rsid w:val="005F4D76"/>
    <w:rsid w:val="005F6072"/>
    <w:rsid w:val="006016B3"/>
    <w:rsid w:val="00605599"/>
    <w:rsid w:val="00605F16"/>
    <w:rsid w:val="00613638"/>
    <w:rsid w:val="00614752"/>
    <w:rsid w:val="00615542"/>
    <w:rsid w:val="00616BEC"/>
    <w:rsid w:val="00616D2C"/>
    <w:rsid w:val="00620D5B"/>
    <w:rsid w:val="00621356"/>
    <w:rsid w:val="00622858"/>
    <w:rsid w:val="0062560E"/>
    <w:rsid w:val="00626B2D"/>
    <w:rsid w:val="00630E99"/>
    <w:rsid w:val="006341BD"/>
    <w:rsid w:val="00640730"/>
    <w:rsid w:val="006419D3"/>
    <w:rsid w:val="006446D6"/>
    <w:rsid w:val="006457DD"/>
    <w:rsid w:val="0064714F"/>
    <w:rsid w:val="006510BA"/>
    <w:rsid w:val="006510BF"/>
    <w:rsid w:val="00654427"/>
    <w:rsid w:val="006554B1"/>
    <w:rsid w:val="00655578"/>
    <w:rsid w:val="006555C8"/>
    <w:rsid w:val="00656A1A"/>
    <w:rsid w:val="0066229C"/>
    <w:rsid w:val="00664976"/>
    <w:rsid w:val="00665851"/>
    <w:rsid w:val="00667E58"/>
    <w:rsid w:val="006702B1"/>
    <w:rsid w:val="0067615A"/>
    <w:rsid w:val="006762BF"/>
    <w:rsid w:val="00677C82"/>
    <w:rsid w:val="00684F3B"/>
    <w:rsid w:val="00685149"/>
    <w:rsid w:val="006862E8"/>
    <w:rsid w:val="006877E6"/>
    <w:rsid w:val="0069260C"/>
    <w:rsid w:val="006944AD"/>
    <w:rsid w:val="0069567D"/>
    <w:rsid w:val="006A1629"/>
    <w:rsid w:val="006A20FA"/>
    <w:rsid w:val="006A2FA7"/>
    <w:rsid w:val="006A6C0F"/>
    <w:rsid w:val="006B0258"/>
    <w:rsid w:val="006B29AE"/>
    <w:rsid w:val="006B7BFF"/>
    <w:rsid w:val="006C41D9"/>
    <w:rsid w:val="006C7E3C"/>
    <w:rsid w:val="006D691B"/>
    <w:rsid w:val="006E0980"/>
    <w:rsid w:val="006E1EE3"/>
    <w:rsid w:val="006E3E66"/>
    <w:rsid w:val="006E41F9"/>
    <w:rsid w:val="006F146F"/>
    <w:rsid w:val="006F1626"/>
    <w:rsid w:val="006F45AF"/>
    <w:rsid w:val="006F45E3"/>
    <w:rsid w:val="006F6584"/>
    <w:rsid w:val="007036F0"/>
    <w:rsid w:val="0070565F"/>
    <w:rsid w:val="00711ED6"/>
    <w:rsid w:val="00711FB8"/>
    <w:rsid w:val="0071225F"/>
    <w:rsid w:val="0071272F"/>
    <w:rsid w:val="00715F52"/>
    <w:rsid w:val="00716C19"/>
    <w:rsid w:val="00717167"/>
    <w:rsid w:val="00717E7C"/>
    <w:rsid w:val="0072225F"/>
    <w:rsid w:val="00722F83"/>
    <w:rsid w:val="00724F4F"/>
    <w:rsid w:val="007269EE"/>
    <w:rsid w:val="00731DAC"/>
    <w:rsid w:val="0073532D"/>
    <w:rsid w:val="00735C90"/>
    <w:rsid w:val="0073792B"/>
    <w:rsid w:val="00740830"/>
    <w:rsid w:val="0074348D"/>
    <w:rsid w:val="00745357"/>
    <w:rsid w:val="00745F96"/>
    <w:rsid w:val="0075075F"/>
    <w:rsid w:val="0075099F"/>
    <w:rsid w:val="00752865"/>
    <w:rsid w:val="00752B78"/>
    <w:rsid w:val="00753D47"/>
    <w:rsid w:val="007546B1"/>
    <w:rsid w:val="00754B92"/>
    <w:rsid w:val="007625DA"/>
    <w:rsid w:val="007665F3"/>
    <w:rsid w:val="00766E17"/>
    <w:rsid w:val="00781914"/>
    <w:rsid w:val="007819A8"/>
    <w:rsid w:val="00781D2B"/>
    <w:rsid w:val="00781D85"/>
    <w:rsid w:val="007845DF"/>
    <w:rsid w:val="00785E63"/>
    <w:rsid w:val="00786B2D"/>
    <w:rsid w:val="0079160F"/>
    <w:rsid w:val="007961B9"/>
    <w:rsid w:val="007A22F0"/>
    <w:rsid w:val="007A3955"/>
    <w:rsid w:val="007B1DCB"/>
    <w:rsid w:val="007B25FF"/>
    <w:rsid w:val="007B38E1"/>
    <w:rsid w:val="007B576E"/>
    <w:rsid w:val="007B6B15"/>
    <w:rsid w:val="007B78BE"/>
    <w:rsid w:val="007C0F95"/>
    <w:rsid w:val="007C2226"/>
    <w:rsid w:val="007C4111"/>
    <w:rsid w:val="007C5213"/>
    <w:rsid w:val="007C565E"/>
    <w:rsid w:val="007C5EF7"/>
    <w:rsid w:val="007D0BEC"/>
    <w:rsid w:val="007D1984"/>
    <w:rsid w:val="007D1D49"/>
    <w:rsid w:val="007D25FF"/>
    <w:rsid w:val="007D283B"/>
    <w:rsid w:val="007D40FA"/>
    <w:rsid w:val="007D42C8"/>
    <w:rsid w:val="007D6BB0"/>
    <w:rsid w:val="007E0559"/>
    <w:rsid w:val="007E25B6"/>
    <w:rsid w:val="007E43B3"/>
    <w:rsid w:val="007E6951"/>
    <w:rsid w:val="007F024D"/>
    <w:rsid w:val="007F42FA"/>
    <w:rsid w:val="00800D73"/>
    <w:rsid w:val="008011D3"/>
    <w:rsid w:val="0080178E"/>
    <w:rsid w:val="008018F0"/>
    <w:rsid w:val="00805D78"/>
    <w:rsid w:val="00805FE2"/>
    <w:rsid w:val="00806A49"/>
    <w:rsid w:val="008138AE"/>
    <w:rsid w:val="0081456E"/>
    <w:rsid w:val="00821E2B"/>
    <w:rsid w:val="00826F8C"/>
    <w:rsid w:val="00832548"/>
    <w:rsid w:val="00832581"/>
    <w:rsid w:val="0083285F"/>
    <w:rsid w:val="00833155"/>
    <w:rsid w:val="00840A56"/>
    <w:rsid w:val="00840FB2"/>
    <w:rsid w:val="008431A5"/>
    <w:rsid w:val="008519C7"/>
    <w:rsid w:val="00852245"/>
    <w:rsid w:val="00852B79"/>
    <w:rsid w:val="00855BFB"/>
    <w:rsid w:val="00855C99"/>
    <w:rsid w:val="008652C4"/>
    <w:rsid w:val="00873D7C"/>
    <w:rsid w:val="00874622"/>
    <w:rsid w:val="0087462F"/>
    <w:rsid w:val="00881EC6"/>
    <w:rsid w:val="008838CC"/>
    <w:rsid w:val="00886557"/>
    <w:rsid w:val="008868C4"/>
    <w:rsid w:val="008901C0"/>
    <w:rsid w:val="008935E8"/>
    <w:rsid w:val="0089760B"/>
    <w:rsid w:val="008A19A9"/>
    <w:rsid w:val="008A3E9A"/>
    <w:rsid w:val="008B0AAE"/>
    <w:rsid w:val="008B3F3E"/>
    <w:rsid w:val="008B79B7"/>
    <w:rsid w:val="008C2CA8"/>
    <w:rsid w:val="008C7FD0"/>
    <w:rsid w:val="008D0E74"/>
    <w:rsid w:val="008D21B7"/>
    <w:rsid w:val="008D38FB"/>
    <w:rsid w:val="008D3ABC"/>
    <w:rsid w:val="008D3E37"/>
    <w:rsid w:val="008D5D1D"/>
    <w:rsid w:val="008E0D4F"/>
    <w:rsid w:val="008E2F05"/>
    <w:rsid w:val="008F07E9"/>
    <w:rsid w:val="008F22DE"/>
    <w:rsid w:val="008F3BC7"/>
    <w:rsid w:val="008F45F5"/>
    <w:rsid w:val="008F7D67"/>
    <w:rsid w:val="008F7F8F"/>
    <w:rsid w:val="0090354F"/>
    <w:rsid w:val="00903815"/>
    <w:rsid w:val="0090577D"/>
    <w:rsid w:val="0090644F"/>
    <w:rsid w:val="009072F6"/>
    <w:rsid w:val="0091331D"/>
    <w:rsid w:val="009139D5"/>
    <w:rsid w:val="009152B5"/>
    <w:rsid w:val="00915BBE"/>
    <w:rsid w:val="00916854"/>
    <w:rsid w:val="009230DA"/>
    <w:rsid w:val="0092363A"/>
    <w:rsid w:val="00927C57"/>
    <w:rsid w:val="0093139D"/>
    <w:rsid w:val="009315CA"/>
    <w:rsid w:val="00932763"/>
    <w:rsid w:val="00932F7A"/>
    <w:rsid w:val="00933881"/>
    <w:rsid w:val="00933A57"/>
    <w:rsid w:val="00940372"/>
    <w:rsid w:val="009405A1"/>
    <w:rsid w:val="009503FF"/>
    <w:rsid w:val="00950A59"/>
    <w:rsid w:val="009515F5"/>
    <w:rsid w:val="00951E8A"/>
    <w:rsid w:val="00953DA0"/>
    <w:rsid w:val="00954319"/>
    <w:rsid w:val="00960D1D"/>
    <w:rsid w:val="00961655"/>
    <w:rsid w:val="00967F41"/>
    <w:rsid w:val="00971AC6"/>
    <w:rsid w:val="00973EA8"/>
    <w:rsid w:val="00973FBF"/>
    <w:rsid w:val="00975776"/>
    <w:rsid w:val="00975FA3"/>
    <w:rsid w:val="00977C20"/>
    <w:rsid w:val="009800B8"/>
    <w:rsid w:val="00981AB4"/>
    <w:rsid w:val="0098330A"/>
    <w:rsid w:val="009840AB"/>
    <w:rsid w:val="00985DBB"/>
    <w:rsid w:val="0099155D"/>
    <w:rsid w:val="00992B62"/>
    <w:rsid w:val="00993323"/>
    <w:rsid w:val="0099363F"/>
    <w:rsid w:val="00996A46"/>
    <w:rsid w:val="009976C2"/>
    <w:rsid w:val="00997976"/>
    <w:rsid w:val="009A031A"/>
    <w:rsid w:val="009A1699"/>
    <w:rsid w:val="009A584D"/>
    <w:rsid w:val="009A5DA4"/>
    <w:rsid w:val="009B0FE1"/>
    <w:rsid w:val="009B1724"/>
    <w:rsid w:val="009B1AC8"/>
    <w:rsid w:val="009B37D0"/>
    <w:rsid w:val="009B575E"/>
    <w:rsid w:val="009C0565"/>
    <w:rsid w:val="009C3701"/>
    <w:rsid w:val="009C45D9"/>
    <w:rsid w:val="009C5879"/>
    <w:rsid w:val="009C5C2B"/>
    <w:rsid w:val="009D0960"/>
    <w:rsid w:val="009D353F"/>
    <w:rsid w:val="009D4112"/>
    <w:rsid w:val="009D487D"/>
    <w:rsid w:val="009E1949"/>
    <w:rsid w:val="009E27F2"/>
    <w:rsid w:val="009E6E40"/>
    <w:rsid w:val="009F05C4"/>
    <w:rsid w:val="009F0ED6"/>
    <w:rsid w:val="009F1965"/>
    <w:rsid w:val="009F4A49"/>
    <w:rsid w:val="009F50B8"/>
    <w:rsid w:val="009F577A"/>
    <w:rsid w:val="00A02D9E"/>
    <w:rsid w:val="00A0545D"/>
    <w:rsid w:val="00A072D5"/>
    <w:rsid w:val="00A13DB7"/>
    <w:rsid w:val="00A23B49"/>
    <w:rsid w:val="00A2527C"/>
    <w:rsid w:val="00A253D0"/>
    <w:rsid w:val="00A25794"/>
    <w:rsid w:val="00A27FEC"/>
    <w:rsid w:val="00A31EF6"/>
    <w:rsid w:val="00A35CC1"/>
    <w:rsid w:val="00A36C00"/>
    <w:rsid w:val="00A41C93"/>
    <w:rsid w:val="00A43785"/>
    <w:rsid w:val="00A44D84"/>
    <w:rsid w:val="00A53F78"/>
    <w:rsid w:val="00A54D10"/>
    <w:rsid w:val="00A61BF3"/>
    <w:rsid w:val="00A6444E"/>
    <w:rsid w:val="00A65EDA"/>
    <w:rsid w:val="00A66ACE"/>
    <w:rsid w:val="00A71E85"/>
    <w:rsid w:val="00A72268"/>
    <w:rsid w:val="00A754AF"/>
    <w:rsid w:val="00A75CE0"/>
    <w:rsid w:val="00A8282E"/>
    <w:rsid w:val="00A842A9"/>
    <w:rsid w:val="00A86BD0"/>
    <w:rsid w:val="00A93D06"/>
    <w:rsid w:val="00AA742F"/>
    <w:rsid w:val="00AB6904"/>
    <w:rsid w:val="00AB7829"/>
    <w:rsid w:val="00AB7C9C"/>
    <w:rsid w:val="00AC2B5C"/>
    <w:rsid w:val="00AD4051"/>
    <w:rsid w:val="00AD7F1B"/>
    <w:rsid w:val="00AE1A9B"/>
    <w:rsid w:val="00AE5D13"/>
    <w:rsid w:val="00AF1C06"/>
    <w:rsid w:val="00B0068E"/>
    <w:rsid w:val="00B0079E"/>
    <w:rsid w:val="00B07252"/>
    <w:rsid w:val="00B11661"/>
    <w:rsid w:val="00B12832"/>
    <w:rsid w:val="00B13F08"/>
    <w:rsid w:val="00B14AF4"/>
    <w:rsid w:val="00B22946"/>
    <w:rsid w:val="00B24242"/>
    <w:rsid w:val="00B24446"/>
    <w:rsid w:val="00B3548F"/>
    <w:rsid w:val="00B419CC"/>
    <w:rsid w:val="00B451D7"/>
    <w:rsid w:val="00B45447"/>
    <w:rsid w:val="00B47387"/>
    <w:rsid w:val="00B5367F"/>
    <w:rsid w:val="00B56158"/>
    <w:rsid w:val="00B6136A"/>
    <w:rsid w:val="00B63620"/>
    <w:rsid w:val="00B67CA7"/>
    <w:rsid w:val="00B70F95"/>
    <w:rsid w:val="00B770E8"/>
    <w:rsid w:val="00B77CFE"/>
    <w:rsid w:val="00B82A2D"/>
    <w:rsid w:val="00B84C76"/>
    <w:rsid w:val="00BA3FB7"/>
    <w:rsid w:val="00BB3162"/>
    <w:rsid w:val="00BB50A2"/>
    <w:rsid w:val="00BC5E4E"/>
    <w:rsid w:val="00BC62CC"/>
    <w:rsid w:val="00BD012E"/>
    <w:rsid w:val="00BE5DC1"/>
    <w:rsid w:val="00BE7D89"/>
    <w:rsid w:val="00BF01DE"/>
    <w:rsid w:val="00BF54FF"/>
    <w:rsid w:val="00BF7A91"/>
    <w:rsid w:val="00C021EF"/>
    <w:rsid w:val="00C03A72"/>
    <w:rsid w:val="00C04C15"/>
    <w:rsid w:val="00C0637C"/>
    <w:rsid w:val="00C1183D"/>
    <w:rsid w:val="00C13A44"/>
    <w:rsid w:val="00C144AC"/>
    <w:rsid w:val="00C16B21"/>
    <w:rsid w:val="00C16BE6"/>
    <w:rsid w:val="00C17095"/>
    <w:rsid w:val="00C207EB"/>
    <w:rsid w:val="00C20BFC"/>
    <w:rsid w:val="00C27A35"/>
    <w:rsid w:val="00C27CC3"/>
    <w:rsid w:val="00C30D28"/>
    <w:rsid w:val="00C33F12"/>
    <w:rsid w:val="00C427DC"/>
    <w:rsid w:val="00C42EC4"/>
    <w:rsid w:val="00C430FC"/>
    <w:rsid w:val="00C452A1"/>
    <w:rsid w:val="00C45B98"/>
    <w:rsid w:val="00C469AC"/>
    <w:rsid w:val="00C51C85"/>
    <w:rsid w:val="00C630F6"/>
    <w:rsid w:val="00C65A8D"/>
    <w:rsid w:val="00C66675"/>
    <w:rsid w:val="00C66915"/>
    <w:rsid w:val="00C66D34"/>
    <w:rsid w:val="00C672F4"/>
    <w:rsid w:val="00C70C99"/>
    <w:rsid w:val="00C715FA"/>
    <w:rsid w:val="00C80865"/>
    <w:rsid w:val="00C85A40"/>
    <w:rsid w:val="00C87BF5"/>
    <w:rsid w:val="00C90DAA"/>
    <w:rsid w:val="00C91076"/>
    <w:rsid w:val="00C91A3E"/>
    <w:rsid w:val="00C91B81"/>
    <w:rsid w:val="00C93D55"/>
    <w:rsid w:val="00C955CA"/>
    <w:rsid w:val="00CB3026"/>
    <w:rsid w:val="00CB4A78"/>
    <w:rsid w:val="00CB5603"/>
    <w:rsid w:val="00CB5B43"/>
    <w:rsid w:val="00CC1319"/>
    <w:rsid w:val="00CC3930"/>
    <w:rsid w:val="00CC434D"/>
    <w:rsid w:val="00CC6848"/>
    <w:rsid w:val="00CC6B0D"/>
    <w:rsid w:val="00CD3C27"/>
    <w:rsid w:val="00CD4525"/>
    <w:rsid w:val="00CD582C"/>
    <w:rsid w:val="00CD6DF5"/>
    <w:rsid w:val="00CD775B"/>
    <w:rsid w:val="00CE0EC6"/>
    <w:rsid w:val="00CE4237"/>
    <w:rsid w:val="00CE661B"/>
    <w:rsid w:val="00CE747F"/>
    <w:rsid w:val="00CF16CD"/>
    <w:rsid w:val="00CF55E1"/>
    <w:rsid w:val="00D070FA"/>
    <w:rsid w:val="00D076D3"/>
    <w:rsid w:val="00D24663"/>
    <w:rsid w:val="00D249D9"/>
    <w:rsid w:val="00D27A52"/>
    <w:rsid w:val="00D32792"/>
    <w:rsid w:val="00D358D7"/>
    <w:rsid w:val="00D37CEC"/>
    <w:rsid w:val="00D411C1"/>
    <w:rsid w:val="00D42322"/>
    <w:rsid w:val="00D43813"/>
    <w:rsid w:val="00D4447A"/>
    <w:rsid w:val="00D45171"/>
    <w:rsid w:val="00D45EBC"/>
    <w:rsid w:val="00D465B5"/>
    <w:rsid w:val="00D47E43"/>
    <w:rsid w:val="00D510A2"/>
    <w:rsid w:val="00D54474"/>
    <w:rsid w:val="00D55724"/>
    <w:rsid w:val="00D5792E"/>
    <w:rsid w:val="00D61055"/>
    <w:rsid w:val="00D63195"/>
    <w:rsid w:val="00D7120B"/>
    <w:rsid w:val="00D74BD6"/>
    <w:rsid w:val="00D7709F"/>
    <w:rsid w:val="00D83FDF"/>
    <w:rsid w:val="00D851F0"/>
    <w:rsid w:val="00D85E45"/>
    <w:rsid w:val="00D87D46"/>
    <w:rsid w:val="00D92D06"/>
    <w:rsid w:val="00D95DB3"/>
    <w:rsid w:val="00D95EA7"/>
    <w:rsid w:val="00DA18AA"/>
    <w:rsid w:val="00DA3AC8"/>
    <w:rsid w:val="00DB09B1"/>
    <w:rsid w:val="00DB188A"/>
    <w:rsid w:val="00DB3BF7"/>
    <w:rsid w:val="00DB486C"/>
    <w:rsid w:val="00DB5EF8"/>
    <w:rsid w:val="00DB68D0"/>
    <w:rsid w:val="00DB6EBA"/>
    <w:rsid w:val="00DC23D1"/>
    <w:rsid w:val="00DC57E3"/>
    <w:rsid w:val="00DD10E9"/>
    <w:rsid w:val="00DD1BAA"/>
    <w:rsid w:val="00DD1DA8"/>
    <w:rsid w:val="00DD2A9B"/>
    <w:rsid w:val="00DD42E5"/>
    <w:rsid w:val="00DD4944"/>
    <w:rsid w:val="00DD5730"/>
    <w:rsid w:val="00DD58F3"/>
    <w:rsid w:val="00DE04AF"/>
    <w:rsid w:val="00DE3374"/>
    <w:rsid w:val="00DE3656"/>
    <w:rsid w:val="00DE4777"/>
    <w:rsid w:val="00DE4A17"/>
    <w:rsid w:val="00DE4F33"/>
    <w:rsid w:val="00DE76DB"/>
    <w:rsid w:val="00DE7A32"/>
    <w:rsid w:val="00DF0635"/>
    <w:rsid w:val="00DF086F"/>
    <w:rsid w:val="00DF5417"/>
    <w:rsid w:val="00DF6FA2"/>
    <w:rsid w:val="00E015F3"/>
    <w:rsid w:val="00E11AE8"/>
    <w:rsid w:val="00E11B06"/>
    <w:rsid w:val="00E13D88"/>
    <w:rsid w:val="00E17C02"/>
    <w:rsid w:val="00E2129E"/>
    <w:rsid w:val="00E22C43"/>
    <w:rsid w:val="00E3139B"/>
    <w:rsid w:val="00E3671B"/>
    <w:rsid w:val="00E41C3E"/>
    <w:rsid w:val="00E4731C"/>
    <w:rsid w:val="00E502F9"/>
    <w:rsid w:val="00E54473"/>
    <w:rsid w:val="00E54FB0"/>
    <w:rsid w:val="00E579F3"/>
    <w:rsid w:val="00E6111E"/>
    <w:rsid w:val="00E62F5C"/>
    <w:rsid w:val="00E65C2A"/>
    <w:rsid w:val="00E67896"/>
    <w:rsid w:val="00E71091"/>
    <w:rsid w:val="00E715E1"/>
    <w:rsid w:val="00E7351C"/>
    <w:rsid w:val="00E74A24"/>
    <w:rsid w:val="00E75691"/>
    <w:rsid w:val="00E77A7C"/>
    <w:rsid w:val="00E9075B"/>
    <w:rsid w:val="00E90A04"/>
    <w:rsid w:val="00E92855"/>
    <w:rsid w:val="00E9395A"/>
    <w:rsid w:val="00E96507"/>
    <w:rsid w:val="00EA0335"/>
    <w:rsid w:val="00EA0C15"/>
    <w:rsid w:val="00EA1253"/>
    <w:rsid w:val="00EA1C3D"/>
    <w:rsid w:val="00EA4958"/>
    <w:rsid w:val="00EA6319"/>
    <w:rsid w:val="00EA7BDD"/>
    <w:rsid w:val="00EB1374"/>
    <w:rsid w:val="00EB6435"/>
    <w:rsid w:val="00EB73F2"/>
    <w:rsid w:val="00EC16F5"/>
    <w:rsid w:val="00EC38B3"/>
    <w:rsid w:val="00EC3D71"/>
    <w:rsid w:val="00EC4562"/>
    <w:rsid w:val="00EC4BC8"/>
    <w:rsid w:val="00EC6077"/>
    <w:rsid w:val="00EC79AC"/>
    <w:rsid w:val="00ED17F0"/>
    <w:rsid w:val="00ED31E1"/>
    <w:rsid w:val="00ED4496"/>
    <w:rsid w:val="00EE5A96"/>
    <w:rsid w:val="00EE67DE"/>
    <w:rsid w:val="00EE6848"/>
    <w:rsid w:val="00EE70B6"/>
    <w:rsid w:val="00EE7D23"/>
    <w:rsid w:val="00EE7E18"/>
    <w:rsid w:val="00EF120A"/>
    <w:rsid w:val="00EF182A"/>
    <w:rsid w:val="00EF4E79"/>
    <w:rsid w:val="00EF540C"/>
    <w:rsid w:val="00EF670F"/>
    <w:rsid w:val="00F029AC"/>
    <w:rsid w:val="00F04321"/>
    <w:rsid w:val="00F049D4"/>
    <w:rsid w:val="00F04CE5"/>
    <w:rsid w:val="00F04EF6"/>
    <w:rsid w:val="00F05084"/>
    <w:rsid w:val="00F05654"/>
    <w:rsid w:val="00F06398"/>
    <w:rsid w:val="00F108ED"/>
    <w:rsid w:val="00F115DF"/>
    <w:rsid w:val="00F1190F"/>
    <w:rsid w:val="00F12033"/>
    <w:rsid w:val="00F20881"/>
    <w:rsid w:val="00F25FEC"/>
    <w:rsid w:val="00F27FAB"/>
    <w:rsid w:val="00F34171"/>
    <w:rsid w:val="00F37808"/>
    <w:rsid w:val="00F37B3B"/>
    <w:rsid w:val="00F4352E"/>
    <w:rsid w:val="00F45B0A"/>
    <w:rsid w:val="00F46885"/>
    <w:rsid w:val="00F5095D"/>
    <w:rsid w:val="00F5162A"/>
    <w:rsid w:val="00F5257F"/>
    <w:rsid w:val="00F52D25"/>
    <w:rsid w:val="00F5438F"/>
    <w:rsid w:val="00F5677B"/>
    <w:rsid w:val="00F66DD7"/>
    <w:rsid w:val="00F71117"/>
    <w:rsid w:val="00F7357C"/>
    <w:rsid w:val="00F7740F"/>
    <w:rsid w:val="00F855A0"/>
    <w:rsid w:val="00F8738A"/>
    <w:rsid w:val="00F922F0"/>
    <w:rsid w:val="00F9369F"/>
    <w:rsid w:val="00F95D13"/>
    <w:rsid w:val="00FA3221"/>
    <w:rsid w:val="00FA730D"/>
    <w:rsid w:val="00FB09E0"/>
    <w:rsid w:val="00FB2FEA"/>
    <w:rsid w:val="00FB519D"/>
    <w:rsid w:val="00FB5272"/>
    <w:rsid w:val="00FB5D7F"/>
    <w:rsid w:val="00FB5EEA"/>
    <w:rsid w:val="00FC16BC"/>
    <w:rsid w:val="00FC1902"/>
    <w:rsid w:val="00FC1B64"/>
    <w:rsid w:val="00FC295A"/>
    <w:rsid w:val="00FC6819"/>
    <w:rsid w:val="00FC6836"/>
    <w:rsid w:val="00FC6955"/>
    <w:rsid w:val="00FD5035"/>
    <w:rsid w:val="00FD50FC"/>
    <w:rsid w:val="00FD6BF4"/>
    <w:rsid w:val="00FD7C4B"/>
    <w:rsid w:val="00FF088C"/>
    <w:rsid w:val="00FF0B3D"/>
    <w:rsid w:val="00FF1D3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67585"/>
    <o:shapelayout v:ext="edit">
      <o:idmap v:ext="edit" data="1"/>
    </o:shapelayout>
  </w:shapeDefaults>
  <w:decimalSymbol w:val=","/>
  <w:listSeparator w:val=";"/>
  <w14:docId w14:val="2F3F69FE"/>
  <w15:docId w15:val="{6896A42F-56AD-42AA-BAF3-5652F3A9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9AC"/>
    <w:pPr>
      <w:widowControl w:val="0"/>
      <w:autoSpaceDE w:val="0"/>
      <w:autoSpaceDN w:val="0"/>
      <w:adjustRightInd w:val="0"/>
    </w:pPr>
    <w:rPr>
      <w:rFonts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jene">
    <w:name w:val="footer"/>
    <w:basedOn w:val="Parasts"/>
    <w:link w:val="KjeneRakstz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Lappusesnumurs">
    <w:name w:val="page number"/>
    <w:basedOn w:val="Noklusjumarindkopasfonts"/>
    <w:uiPriority w:val="99"/>
    <w:rsid w:val="009976C2"/>
    <w:rPr>
      <w:rFonts w:cs="Times New Roman"/>
    </w:rPr>
  </w:style>
  <w:style w:type="character" w:styleId="Komentraatsauce">
    <w:name w:val="annotation reference"/>
    <w:basedOn w:val="Noklusjumarindkopasfonts"/>
    <w:uiPriority w:val="99"/>
    <w:semiHidden/>
    <w:rsid w:val="00F5095D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5095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509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5105D0"/>
    <w:rPr>
      <w:rFonts w:ascii="Arial" w:hAnsi="Arial" w:cs="Arial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F5095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5105D0"/>
    <w:rPr>
      <w:rFonts w:cs="Arial"/>
      <w:sz w:val="2"/>
    </w:rPr>
  </w:style>
  <w:style w:type="paragraph" w:customStyle="1" w:styleId="normaltableau">
    <w:name w:val="normal_tableau"/>
    <w:basedOn w:val="Parasts"/>
    <w:uiPriority w:val="99"/>
    <w:rsid w:val="002D3863"/>
    <w:pPr>
      <w:widowControl/>
      <w:autoSpaceDE/>
      <w:autoSpaceDN/>
      <w:adjustRightInd/>
      <w:spacing w:before="120" w:after="120"/>
      <w:jc w:val="both"/>
    </w:pPr>
    <w:rPr>
      <w:rFonts w:ascii="Optima" w:hAnsi="Optima" w:cs="Times New Roman"/>
      <w:sz w:val="22"/>
      <w:lang w:val="en-GB" w:eastAsia="en-US"/>
    </w:rPr>
  </w:style>
  <w:style w:type="character" w:styleId="Hipersaite">
    <w:name w:val="Hyperlink"/>
    <w:basedOn w:val="Noklusjumarindkopasfonts"/>
    <w:uiPriority w:val="99"/>
    <w:rsid w:val="002D3863"/>
    <w:rPr>
      <w:rFonts w:cs="Times New Roman"/>
      <w:color w:val="0000FF"/>
      <w:u w:val="single"/>
    </w:rPr>
  </w:style>
  <w:style w:type="paragraph" w:customStyle="1" w:styleId="RakstzCharCharChar">
    <w:name w:val="Rakstz. Char Char Char"/>
    <w:basedOn w:val="Parasts"/>
    <w:next w:val="Tekstabloks"/>
    <w:uiPriority w:val="99"/>
    <w:rsid w:val="00A41C93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Verdana" w:hAnsi="Verdana" w:cs="Times New Roman"/>
      <w:lang w:val="en-US" w:eastAsia="en-US"/>
    </w:rPr>
  </w:style>
  <w:style w:type="paragraph" w:styleId="Tekstabloks">
    <w:name w:val="Block Text"/>
    <w:basedOn w:val="Parasts"/>
    <w:uiPriority w:val="99"/>
    <w:rsid w:val="00A41C93"/>
    <w:pPr>
      <w:spacing w:after="120"/>
      <w:ind w:left="1440" w:right="1440"/>
    </w:pPr>
  </w:style>
  <w:style w:type="paragraph" w:styleId="Pamattekstsaratkpi">
    <w:name w:val="Body Text Indent"/>
    <w:basedOn w:val="Parasts"/>
    <w:link w:val="PamattekstsaratkpiRakstz"/>
    <w:uiPriority w:val="99"/>
    <w:rsid w:val="00C66915"/>
    <w:pPr>
      <w:widowControl/>
      <w:autoSpaceDE/>
      <w:autoSpaceDN/>
      <w:adjustRightInd/>
      <w:spacing w:after="60"/>
      <w:ind w:firstLine="720"/>
      <w:jc w:val="both"/>
    </w:pPr>
    <w:rPr>
      <w:rFonts w:cs="Times New Roman"/>
      <w:b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rsid w:val="001B51B8"/>
    <w:pPr>
      <w:widowControl/>
      <w:autoSpaceDE/>
      <w:autoSpaceDN/>
      <w:adjustRightInd/>
    </w:pPr>
    <w:rPr>
      <w:rFonts w:cs="Times New Roman"/>
      <w:lang w:val="en-AU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rsid w:val="001B51B8"/>
    <w:rPr>
      <w:rFonts w:cs="Times New Roman"/>
      <w:vertAlign w:val="superscript"/>
    </w:rPr>
  </w:style>
  <w:style w:type="table" w:styleId="Reatabula">
    <w:name w:val="Table Grid"/>
    <w:basedOn w:val="Parastatabula"/>
    <w:uiPriority w:val="99"/>
    <w:rsid w:val="00C7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C65A8D"/>
    <w:pPr>
      <w:ind w:left="720"/>
    </w:pPr>
  </w:style>
  <w:style w:type="paragraph" w:styleId="Prskatjums">
    <w:name w:val="Revision"/>
    <w:hidden/>
    <w:uiPriority w:val="99"/>
    <w:semiHidden/>
    <w:rsid w:val="00477E28"/>
    <w:rPr>
      <w:rFonts w:ascii="Arial" w:hAnsi="Arial" w:cs="Arial"/>
    </w:rPr>
  </w:style>
  <w:style w:type="character" w:customStyle="1" w:styleId="apple-style-span">
    <w:name w:val="apple-style-span"/>
    <w:basedOn w:val="Noklusjumarindkopasfonts"/>
    <w:uiPriority w:val="99"/>
    <w:rsid w:val="0075099F"/>
    <w:rPr>
      <w:rFonts w:cs="Times New Roman"/>
    </w:rPr>
  </w:style>
  <w:style w:type="paragraph" w:styleId="Beiguvresteksts">
    <w:name w:val="endnote text"/>
    <w:basedOn w:val="Parasts"/>
    <w:link w:val="BeiguvrestekstsRakstz"/>
    <w:uiPriority w:val="99"/>
    <w:rsid w:val="00FC16BC"/>
  </w:style>
  <w:style w:type="character" w:customStyle="1" w:styleId="BeiguvrestekstsRakstz">
    <w:name w:val="Beigu vēres teksts Rakstz."/>
    <w:basedOn w:val="Noklusjumarindkopasfonts"/>
    <w:link w:val="Beiguvresteksts"/>
    <w:uiPriority w:val="99"/>
    <w:locked/>
    <w:rsid w:val="00FC16BC"/>
    <w:rPr>
      <w:rFonts w:ascii="Arial" w:hAnsi="Arial" w:cs="Arial"/>
    </w:rPr>
  </w:style>
  <w:style w:type="character" w:styleId="Beiguvresatsauce">
    <w:name w:val="endnote reference"/>
    <w:basedOn w:val="Noklusjumarindkopasfonts"/>
    <w:uiPriority w:val="99"/>
    <w:rsid w:val="00FC16BC"/>
    <w:rPr>
      <w:rFonts w:cs="Times New Roman"/>
      <w:vertAlign w:val="superscript"/>
    </w:rPr>
  </w:style>
  <w:style w:type="paragraph" w:styleId="Paraststmeklis">
    <w:name w:val="Normal (Web)"/>
    <w:basedOn w:val="Parasts"/>
    <w:uiPriority w:val="99"/>
    <w:unhideWhenUsed/>
    <w:rsid w:val="0022019D"/>
    <w:pPr>
      <w:widowControl/>
      <w:autoSpaceDE/>
      <w:autoSpaceDN/>
      <w:adjustRightInd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locked/>
    <w:rsid w:val="00220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1483-3BA1-4AA1-9177-30D535F2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539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EKII</vt:lpstr>
      <vt:lpstr>Atjaunojamie energoresursi</vt:lpstr>
    </vt:vector>
  </TitlesOfParts>
  <Company>Hewlett-Packard Company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EKII</dc:title>
  <dc:creator>IS</dc:creator>
  <cp:lastModifiedBy>Inese Darge</cp:lastModifiedBy>
  <cp:revision>20</cp:revision>
  <cp:lastPrinted>2019-01-03T14:38:00Z</cp:lastPrinted>
  <dcterms:created xsi:type="dcterms:W3CDTF">2025-02-25T08:17:00Z</dcterms:created>
  <dcterms:modified xsi:type="dcterms:W3CDTF">2025-04-29T10:47:00Z</dcterms:modified>
</cp:coreProperties>
</file>