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1EF5" w14:textId="77777777" w:rsidR="00E82F7D" w:rsidRPr="000C63A1" w:rsidRDefault="00E82F7D" w:rsidP="00C47A91">
      <w:pPr>
        <w:jc w:val="center"/>
        <w:rPr>
          <w:rStyle w:val="Emphasis"/>
        </w:rPr>
      </w:pPr>
    </w:p>
    <w:p w14:paraId="127DA408" w14:textId="6015AF6D" w:rsidR="00A97C3C" w:rsidRDefault="00A72F96" w:rsidP="00C47A91">
      <w:pPr>
        <w:jc w:val="center"/>
        <w:rPr>
          <w:b/>
          <w:bCs/>
        </w:rPr>
      </w:pPr>
      <w:r w:rsidRPr="00A72F96">
        <w:rPr>
          <w:b/>
          <w:bCs/>
        </w:rPr>
        <w:t>Pārdošanā plānotā elektromobiļa, ūdeņraža automobiļa vai ārēji lādējama hibrīdauto raksturojums</w:t>
      </w:r>
    </w:p>
    <w:p w14:paraId="61CEEA12" w14:textId="77777777" w:rsidR="00A72F96" w:rsidRPr="008C6A94" w:rsidRDefault="00A72F96" w:rsidP="00C47A9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7"/>
        <w:gridCol w:w="8043"/>
      </w:tblGrid>
      <w:tr w:rsidR="00A72F96" w:rsidRPr="00A72F96" w14:paraId="7639A408" w14:textId="77777777" w:rsidTr="00A72F96">
        <w:trPr>
          <w:trHeight w:val="113"/>
        </w:trPr>
        <w:tc>
          <w:tcPr>
            <w:tcW w:w="2238" w:type="pct"/>
            <w:shd w:val="clear" w:color="auto" w:fill="C2D69B" w:themeFill="accent3" w:themeFillTint="99"/>
            <w:vAlign w:val="center"/>
          </w:tcPr>
          <w:p w14:paraId="4004C5AC" w14:textId="0F383AD9" w:rsidR="00A72F96" w:rsidRPr="00A72F96" w:rsidRDefault="00A72F96" w:rsidP="00E23716">
            <w:pPr>
              <w:jc w:val="center"/>
              <w:rPr>
                <w:b/>
              </w:rPr>
            </w:pPr>
            <w:r w:rsidRPr="00A72F96">
              <w:rPr>
                <w:b/>
              </w:rPr>
              <w:t>Transportlīdzekļa parametrs</w:t>
            </w:r>
          </w:p>
        </w:tc>
        <w:tc>
          <w:tcPr>
            <w:tcW w:w="2762" w:type="pct"/>
            <w:shd w:val="clear" w:color="auto" w:fill="C2D69B" w:themeFill="accent3" w:themeFillTint="99"/>
            <w:vAlign w:val="center"/>
          </w:tcPr>
          <w:p w14:paraId="1220250A" w14:textId="37225238" w:rsidR="00A72F96" w:rsidRPr="00A72F96" w:rsidRDefault="00A72F96" w:rsidP="00E23716">
            <w:pPr>
              <w:jc w:val="center"/>
              <w:rPr>
                <w:b/>
              </w:rPr>
            </w:pPr>
            <w:r w:rsidRPr="00A72F96">
              <w:rPr>
                <w:b/>
              </w:rPr>
              <w:t>Dati</w:t>
            </w:r>
          </w:p>
        </w:tc>
      </w:tr>
      <w:tr w:rsidR="00A72F96" w:rsidRPr="00A72F96" w14:paraId="386CC3C5" w14:textId="77777777" w:rsidTr="00A72F96">
        <w:trPr>
          <w:trHeight w:val="113"/>
        </w:trPr>
        <w:tc>
          <w:tcPr>
            <w:tcW w:w="2238" w:type="pct"/>
            <w:shd w:val="clear" w:color="auto" w:fill="FFFFFF"/>
          </w:tcPr>
          <w:p w14:paraId="15E347BA" w14:textId="6960C974" w:rsidR="00A72F96" w:rsidRPr="00A72F96" w:rsidRDefault="00A72F96" w:rsidP="006A4534">
            <w:pPr>
              <w:jc w:val="both"/>
            </w:pPr>
            <w:r w:rsidRPr="00A72F96">
              <w:t>Marka un komercnosaukums</w:t>
            </w:r>
          </w:p>
        </w:tc>
        <w:tc>
          <w:tcPr>
            <w:tcW w:w="2762" w:type="pct"/>
          </w:tcPr>
          <w:p w14:paraId="339D665D" w14:textId="041BBB83" w:rsidR="00A72F96" w:rsidRPr="00A72F96" w:rsidRDefault="00A72F96" w:rsidP="00256141">
            <w:pPr>
              <w:jc w:val="both"/>
            </w:pPr>
          </w:p>
        </w:tc>
      </w:tr>
      <w:tr w:rsidR="00A72F96" w:rsidRPr="00A72F96" w14:paraId="546A8D33" w14:textId="77777777" w:rsidTr="00A72F96">
        <w:trPr>
          <w:trHeight w:val="113"/>
        </w:trPr>
        <w:tc>
          <w:tcPr>
            <w:tcW w:w="2238" w:type="pct"/>
            <w:shd w:val="clear" w:color="auto" w:fill="FFFFFF"/>
          </w:tcPr>
          <w:p w14:paraId="24CD78D6" w14:textId="1D840D10" w:rsidR="00A72F96" w:rsidRPr="00A72F96" w:rsidRDefault="00A72F96" w:rsidP="006A4534">
            <w:pPr>
              <w:jc w:val="both"/>
            </w:pPr>
            <w:r w:rsidRPr="00A72F96">
              <w:t>Stāvoklis</w:t>
            </w:r>
          </w:p>
        </w:tc>
        <w:tc>
          <w:tcPr>
            <w:tcW w:w="2762" w:type="pct"/>
          </w:tcPr>
          <w:p w14:paraId="586C78FE" w14:textId="36F550A8" w:rsidR="00A72F96" w:rsidRPr="00A72F96" w:rsidDel="0004220D" w:rsidRDefault="00A72F96" w:rsidP="00D60DCC">
            <w:pPr>
              <w:autoSpaceDE w:val="0"/>
              <w:autoSpaceDN w:val="0"/>
              <w:adjustRightInd w:val="0"/>
              <w:jc w:val="both"/>
            </w:pPr>
          </w:p>
        </w:tc>
      </w:tr>
      <w:tr w:rsidR="00A72F96" w:rsidRPr="00A72F96" w14:paraId="30673B30" w14:textId="77777777" w:rsidTr="00A72F96">
        <w:trPr>
          <w:trHeight w:val="113"/>
        </w:trPr>
        <w:tc>
          <w:tcPr>
            <w:tcW w:w="2238" w:type="pct"/>
            <w:shd w:val="clear" w:color="auto" w:fill="FFFFFF"/>
          </w:tcPr>
          <w:p w14:paraId="7918E301" w14:textId="65B9EA78" w:rsidR="00A72F96" w:rsidRPr="00A72F96" w:rsidRDefault="00A72F96" w:rsidP="006A4534">
            <w:pPr>
              <w:jc w:val="both"/>
            </w:pPr>
            <w:r w:rsidRPr="00A72F96">
              <w:t>Kategorija</w:t>
            </w:r>
          </w:p>
        </w:tc>
        <w:tc>
          <w:tcPr>
            <w:tcW w:w="2762" w:type="pct"/>
          </w:tcPr>
          <w:p w14:paraId="4AC987B0" w14:textId="7C23FC1E" w:rsidR="00A72F96" w:rsidRPr="00A72F96" w:rsidRDefault="00A72F96" w:rsidP="000C39D4">
            <w:pPr>
              <w:jc w:val="both"/>
            </w:pPr>
          </w:p>
        </w:tc>
      </w:tr>
      <w:tr w:rsidR="00A72F96" w:rsidRPr="00A72F96" w14:paraId="3798EABE" w14:textId="77777777" w:rsidTr="00A72F96">
        <w:trPr>
          <w:trHeight w:val="113"/>
        </w:trPr>
        <w:tc>
          <w:tcPr>
            <w:tcW w:w="2238" w:type="pct"/>
          </w:tcPr>
          <w:p w14:paraId="44BEB5FC" w14:textId="3EC4E5EF" w:rsidR="00A72F96" w:rsidRPr="00A72F96" w:rsidRDefault="00A72F96" w:rsidP="00E23716">
            <w:pPr>
              <w:jc w:val="both"/>
            </w:pPr>
            <w:r w:rsidRPr="00A72F96">
              <w:t>Siltumnīcefekta gāzu emisijas</w:t>
            </w:r>
          </w:p>
        </w:tc>
        <w:tc>
          <w:tcPr>
            <w:tcW w:w="2762" w:type="pct"/>
          </w:tcPr>
          <w:p w14:paraId="3D63C568" w14:textId="0B8C08DB" w:rsidR="00A72F96" w:rsidRPr="00A72F96" w:rsidRDefault="00A72F96" w:rsidP="00E23716">
            <w:pPr>
              <w:jc w:val="both"/>
            </w:pPr>
          </w:p>
        </w:tc>
      </w:tr>
      <w:tr w:rsidR="00A72F96" w:rsidRPr="00A72F96" w14:paraId="2F0409BE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6EF" w14:textId="4F2989BF" w:rsidR="00A72F96" w:rsidRPr="00A72F96" w:rsidRDefault="00A72F96" w:rsidP="009256CF">
            <w:pPr>
              <w:jc w:val="both"/>
            </w:pPr>
            <w:r w:rsidRPr="00A72F96">
              <w:t>Nobraukums starp pilnās uzlādes reizēm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975" w14:textId="163C7A13" w:rsidR="00A72F96" w:rsidRPr="00A72F96" w:rsidRDefault="00A72F96" w:rsidP="00E7256B">
            <w:pPr>
              <w:jc w:val="both"/>
            </w:pPr>
          </w:p>
        </w:tc>
      </w:tr>
      <w:tr w:rsidR="00A72F96" w:rsidRPr="00A72F96" w14:paraId="099DD032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DA3" w14:textId="65888165" w:rsidR="00A72F96" w:rsidRPr="00A72F96" w:rsidRDefault="00A72F96" w:rsidP="009256CF">
            <w:pPr>
              <w:jc w:val="both"/>
            </w:pPr>
            <w:r w:rsidRPr="00A72F96">
              <w:t>Ātrums, ko tas spēj maksimāli sasniegt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F7E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350D5A58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C338" w14:textId="32F9CE8B" w:rsidR="00A72F96" w:rsidRPr="00A72F96" w:rsidRDefault="00A72F96" w:rsidP="009256CF">
            <w:pPr>
              <w:jc w:val="both"/>
            </w:pPr>
            <w:r w:rsidRPr="00A72F96">
              <w:t>Sēdvietu skaits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F89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4EC726DE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80F" w14:textId="4A824888" w:rsidR="00A72F96" w:rsidRPr="00A72F96" w:rsidRDefault="00A72F96" w:rsidP="00A72F96">
            <w:pPr>
              <w:jc w:val="both"/>
            </w:pPr>
            <w:r w:rsidRPr="00A72F96">
              <w:t>Atbilstības novērtējums saskaņā ar normatīvajiem aktiem par mehānisko transportlīdzekļu, to piekabju un sastāvdaļu atbilstības novērtēšanu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C56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61183035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494" w14:textId="4DC1A986" w:rsidR="00A72F96" w:rsidRPr="00A72F96" w:rsidRDefault="00A72F96" w:rsidP="00A72F96">
            <w:pPr>
              <w:jc w:val="both"/>
            </w:pPr>
            <w:r w:rsidRPr="00A72F96">
              <w:t>Cena bez papildaprīkojuma (bāzes komplektācija) (</w:t>
            </w:r>
            <w:r w:rsidRPr="00A72F96">
              <w:rPr>
                <w:i/>
                <w:iCs/>
              </w:rPr>
              <w:t xml:space="preserve">euro </w:t>
            </w:r>
            <w:r w:rsidRPr="00A72F96">
              <w:t>bez PVN)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BB1E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046F9DD7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99B" w14:textId="5CEFA3CB" w:rsidR="00A72F96" w:rsidRPr="00A72F96" w:rsidRDefault="00A72F96" w:rsidP="00A72F96">
            <w:pPr>
              <w:jc w:val="both"/>
            </w:pPr>
            <w:r w:rsidRPr="00A72F96">
              <w:t>Kopējā cena (</w:t>
            </w:r>
            <w:r w:rsidRPr="00A72F96">
              <w:rPr>
                <w:i/>
                <w:iCs/>
              </w:rPr>
              <w:t xml:space="preserve">euro </w:t>
            </w:r>
            <w:r w:rsidRPr="00A72F96">
              <w:t>ar PVN)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8896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1EEA0A74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8B0B" w14:textId="2AD29CE0" w:rsidR="00A72F96" w:rsidRPr="00A72F96" w:rsidRDefault="00A72F96" w:rsidP="00A72F96">
            <w:pPr>
              <w:jc w:val="both"/>
            </w:pPr>
            <w:r w:rsidRPr="00A72F96">
              <w:t>Odometra rādījums (lietotām mašīnām)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10D1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512FFB1E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9B3" w14:textId="5249D330" w:rsidR="00A72F96" w:rsidRPr="00A72F96" w:rsidRDefault="00A72F96" w:rsidP="00A72F96">
            <w:pPr>
              <w:jc w:val="both"/>
            </w:pPr>
            <w:r w:rsidRPr="00A72F96">
              <w:t>Izlaides datums (lietotām mašīnām)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415" w14:textId="77777777" w:rsidR="00A72F96" w:rsidRPr="00A72F96" w:rsidRDefault="00A72F96" w:rsidP="00E7256B">
            <w:pPr>
              <w:jc w:val="both"/>
            </w:pPr>
          </w:p>
        </w:tc>
      </w:tr>
      <w:tr w:rsidR="00A72F96" w:rsidRPr="00A72F96" w14:paraId="518DF18E" w14:textId="77777777" w:rsidTr="00A72F96">
        <w:trPr>
          <w:trHeight w:val="113"/>
        </w:trPr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BBE" w14:textId="392607BE" w:rsidR="00A72F96" w:rsidRPr="00A72F96" w:rsidRDefault="00A72F96" w:rsidP="00A72F96">
            <w:pPr>
              <w:jc w:val="both"/>
            </w:pPr>
            <w:r w:rsidRPr="00A72F96">
              <w:t>VIN numurs (lietotām mašīnām)</w:t>
            </w:r>
          </w:p>
        </w:tc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CA9" w14:textId="77777777" w:rsidR="00A72F96" w:rsidRPr="00A72F96" w:rsidRDefault="00A72F96" w:rsidP="00E7256B">
            <w:pPr>
              <w:jc w:val="both"/>
            </w:pPr>
          </w:p>
        </w:tc>
      </w:tr>
    </w:tbl>
    <w:p w14:paraId="5173C687" w14:textId="77777777" w:rsidR="00A72F96" w:rsidRDefault="00A72F96" w:rsidP="00E313DB">
      <w:pPr>
        <w:pStyle w:val="ListParagraph"/>
        <w:ind w:left="0"/>
        <w:jc w:val="both"/>
        <w:rPr>
          <w:b/>
        </w:rPr>
      </w:pPr>
    </w:p>
    <w:p w14:paraId="2C761CEA" w14:textId="67C0A8C9" w:rsidR="00A72F96" w:rsidRPr="00A72F96" w:rsidRDefault="00A72F96" w:rsidP="00E313DB">
      <w:pPr>
        <w:pStyle w:val="ListParagraph"/>
        <w:ind w:left="0"/>
        <w:jc w:val="both"/>
        <w:rPr>
          <w:b/>
        </w:rPr>
      </w:pPr>
      <w:r w:rsidRPr="007907FE">
        <w:rPr>
          <w:b/>
        </w:rPr>
        <w:t>Apliecinu, ka pārdošanā plānotā elektromobiļa, ūdeņraža automobiļa vai ārēji lādējama hibrīdauto raksturojums ir patiess un atbilst M</w:t>
      </w:r>
      <w:r w:rsidR="00390E99">
        <w:rPr>
          <w:b/>
        </w:rPr>
        <w:t>inistru kabineta</w:t>
      </w:r>
      <w:r w:rsidRPr="007907FE">
        <w:rPr>
          <w:b/>
        </w:rPr>
        <w:t xml:space="preserve"> noteikumiem</w:t>
      </w:r>
      <w:r w:rsidR="0045735E">
        <w:rPr>
          <w:b/>
        </w:rPr>
        <w:t xml:space="preserve"> </w:t>
      </w:r>
      <w:r w:rsidR="0045735E" w:rsidRPr="007907FE">
        <w:rPr>
          <w:b/>
        </w:rPr>
        <w:t>Nr.</w:t>
      </w:r>
      <w:r w:rsidR="0045735E">
        <w:rPr>
          <w:b/>
        </w:rPr>
        <w:t> </w:t>
      </w:r>
      <w:r w:rsidR="0045735E" w:rsidRPr="007907FE">
        <w:rPr>
          <w:b/>
        </w:rPr>
        <w:t>238</w:t>
      </w:r>
      <w:r w:rsidR="0045735E">
        <w:rPr>
          <w:b/>
        </w:rPr>
        <w:t>.</w:t>
      </w:r>
    </w:p>
    <w:p w14:paraId="09FF8BBA" w14:textId="77777777" w:rsidR="00A72F96" w:rsidRPr="00A72F96" w:rsidRDefault="00A72F96" w:rsidP="00A72F96">
      <w:pPr>
        <w:pStyle w:val="ListParagraph"/>
        <w:ind w:left="0"/>
        <w:jc w:val="center"/>
        <w:rPr>
          <w:bCs/>
        </w:rPr>
      </w:pPr>
    </w:p>
    <w:p w14:paraId="17C7B3DC" w14:textId="1B07817E" w:rsidR="00A72F96" w:rsidRPr="00A72F96" w:rsidRDefault="00A72F96" w:rsidP="00A72F96">
      <w:pPr>
        <w:pStyle w:val="ListParagraph"/>
        <w:ind w:left="0"/>
        <w:jc w:val="center"/>
        <w:rPr>
          <w:bCs/>
        </w:rPr>
      </w:pPr>
      <w:r w:rsidRPr="00A72F96">
        <w:rPr>
          <w:bCs/>
        </w:rPr>
        <w:t>DOKUMENTS IR PARAKSTĪTS AR DROŠU ELEKTRONISKO PARAKSTU UN SATUR LAIKA ZĪMOGU</w:t>
      </w:r>
    </w:p>
    <w:sectPr w:rsidR="00A72F96" w:rsidRPr="00A72F96" w:rsidSect="0050782F">
      <w:headerReference w:type="default" r:id="rId7"/>
      <w:footerReference w:type="default" r:id="rId8"/>
      <w:pgSz w:w="16838" w:h="11906" w:orient="landscape"/>
      <w:pgMar w:top="1134" w:right="1134" w:bottom="1134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D568" w14:textId="77777777" w:rsidR="008513A2" w:rsidRDefault="008513A2" w:rsidP="00BD1BB6">
      <w:r>
        <w:separator/>
      </w:r>
    </w:p>
  </w:endnote>
  <w:endnote w:type="continuationSeparator" w:id="0">
    <w:p w14:paraId="51C6D623" w14:textId="77777777" w:rsidR="008513A2" w:rsidRDefault="008513A2" w:rsidP="00BD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2B1D" w14:textId="6C854F3C" w:rsidR="00D21351" w:rsidRDefault="00D21351">
    <w:pPr>
      <w:pStyle w:val="Footer"/>
      <w:jc w:val="right"/>
    </w:pPr>
  </w:p>
  <w:p w14:paraId="6203A551" w14:textId="77777777" w:rsidR="00D21351" w:rsidRDefault="00D2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EE54" w14:textId="77777777" w:rsidR="008513A2" w:rsidRDefault="008513A2" w:rsidP="00BD1BB6">
      <w:r>
        <w:separator/>
      </w:r>
    </w:p>
  </w:footnote>
  <w:footnote w:type="continuationSeparator" w:id="0">
    <w:p w14:paraId="588E7B2D" w14:textId="77777777" w:rsidR="008513A2" w:rsidRDefault="008513A2" w:rsidP="00BD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1239" w14:textId="006AD857" w:rsidR="00E23716" w:rsidRPr="002B324E" w:rsidRDefault="00692141" w:rsidP="00E23716">
    <w:pPr>
      <w:jc w:val="right"/>
      <w:rPr>
        <w:sz w:val="16"/>
        <w:szCs w:val="16"/>
      </w:rPr>
    </w:pPr>
    <w:r>
      <w:rPr>
        <w:sz w:val="16"/>
        <w:szCs w:val="16"/>
      </w:rPr>
      <w:t>“</w:t>
    </w:r>
    <w:r w:rsidR="00E7256B" w:rsidRPr="00E7256B">
      <w:rPr>
        <w:sz w:val="16"/>
        <w:szCs w:val="16"/>
      </w:rPr>
      <w:t>Atbalsts bezemisiju un mazemisiju transportlīdzekļu iegādei</w:t>
    </w:r>
    <w:r>
      <w:rPr>
        <w:sz w:val="16"/>
        <w:szCs w:val="16"/>
      </w:rPr>
      <w:t>”</w:t>
    </w:r>
  </w:p>
  <w:p w14:paraId="4C9AC1D8" w14:textId="04EB14B1" w:rsidR="00E23716" w:rsidRPr="00E23716" w:rsidRDefault="00E23716" w:rsidP="00E82F7D">
    <w:pPr>
      <w:jc w:val="right"/>
      <w:rPr>
        <w:sz w:val="16"/>
        <w:szCs w:val="16"/>
      </w:rPr>
    </w:pPr>
    <w:r w:rsidRPr="002B324E">
      <w:rPr>
        <w:sz w:val="16"/>
        <w:szCs w:val="16"/>
      </w:rPr>
      <w:t>Līgum</w:t>
    </w:r>
    <w:r>
      <w:rPr>
        <w:sz w:val="16"/>
        <w:szCs w:val="16"/>
      </w:rPr>
      <w:t>a</w:t>
    </w:r>
    <w:r w:rsidRPr="002B324E">
      <w:rPr>
        <w:sz w:val="16"/>
        <w:szCs w:val="16"/>
      </w:rPr>
      <w:t xml:space="preserve"> par projekta ī</w:t>
    </w:r>
    <w:r>
      <w:rPr>
        <w:sz w:val="16"/>
        <w:szCs w:val="16"/>
      </w:rPr>
      <w:t xml:space="preserve">stenošanu vispārīgo noteikumu </w:t>
    </w:r>
    <w:r w:rsidR="00A72F96">
      <w:rPr>
        <w:sz w:val="16"/>
        <w:szCs w:val="16"/>
      </w:rPr>
      <w:t>5</w:t>
    </w:r>
    <w:r>
      <w:rPr>
        <w:sz w:val="16"/>
        <w:szCs w:val="16"/>
      </w:rPr>
      <w:t xml:space="preserve">. pielikums – </w:t>
    </w:r>
    <w:r w:rsidR="00A72F96" w:rsidRPr="00A72F96">
      <w:rPr>
        <w:sz w:val="16"/>
        <w:szCs w:val="16"/>
      </w:rPr>
      <w:t>Paziņojums par transportlīdzekli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A9"/>
    <w:multiLevelType w:val="hybridMultilevel"/>
    <w:tmpl w:val="D340D298"/>
    <w:lvl w:ilvl="0" w:tplc="D4F2C1F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8D33E8D"/>
    <w:multiLevelType w:val="hybridMultilevel"/>
    <w:tmpl w:val="664CD9F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77C90"/>
    <w:multiLevelType w:val="multilevel"/>
    <w:tmpl w:val="0426001F"/>
    <w:lvl w:ilvl="0">
      <w:start w:val="1"/>
      <w:numFmt w:val="decimal"/>
      <w:lvlText w:val="%1."/>
      <w:lvlJc w:val="left"/>
      <w:pPr>
        <w:ind w:left="3184" w:hanging="360"/>
      </w:pPr>
    </w:lvl>
    <w:lvl w:ilvl="1">
      <w:start w:val="1"/>
      <w:numFmt w:val="decimal"/>
      <w:lvlText w:val="%1.%2."/>
      <w:lvlJc w:val="left"/>
      <w:pPr>
        <w:ind w:left="3616" w:hanging="432"/>
      </w:pPr>
    </w:lvl>
    <w:lvl w:ilvl="2">
      <w:start w:val="1"/>
      <w:numFmt w:val="decimal"/>
      <w:lvlText w:val="%1.%2.%3."/>
      <w:lvlJc w:val="left"/>
      <w:pPr>
        <w:ind w:left="4048" w:hanging="504"/>
      </w:pPr>
    </w:lvl>
    <w:lvl w:ilvl="3">
      <w:start w:val="1"/>
      <w:numFmt w:val="decimal"/>
      <w:lvlText w:val="%1.%2.%3.%4."/>
      <w:lvlJc w:val="left"/>
      <w:pPr>
        <w:ind w:left="4552" w:hanging="648"/>
      </w:pPr>
    </w:lvl>
    <w:lvl w:ilvl="4">
      <w:start w:val="1"/>
      <w:numFmt w:val="decimal"/>
      <w:lvlText w:val="%1.%2.%3.%4.%5."/>
      <w:lvlJc w:val="left"/>
      <w:pPr>
        <w:ind w:left="5056" w:hanging="792"/>
      </w:pPr>
    </w:lvl>
    <w:lvl w:ilvl="5">
      <w:start w:val="1"/>
      <w:numFmt w:val="decimal"/>
      <w:lvlText w:val="%1.%2.%3.%4.%5.%6."/>
      <w:lvlJc w:val="left"/>
      <w:pPr>
        <w:ind w:left="5560" w:hanging="936"/>
      </w:pPr>
    </w:lvl>
    <w:lvl w:ilvl="6">
      <w:start w:val="1"/>
      <w:numFmt w:val="decimal"/>
      <w:lvlText w:val="%1.%2.%3.%4.%5.%6.%7."/>
      <w:lvlJc w:val="left"/>
      <w:pPr>
        <w:ind w:left="6064" w:hanging="1080"/>
      </w:pPr>
    </w:lvl>
    <w:lvl w:ilvl="7">
      <w:start w:val="1"/>
      <w:numFmt w:val="decimal"/>
      <w:lvlText w:val="%1.%2.%3.%4.%5.%6.%7.%8."/>
      <w:lvlJc w:val="left"/>
      <w:pPr>
        <w:ind w:left="6568" w:hanging="1224"/>
      </w:pPr>
    </w:lvl>
    <w:lvl w:ilvl="8">
      <w:start w:val="1"/>
      <w:numFmt w:val="decimal"/>
      <w:lvlText w:val="%1.%2.%3.%4.%5.%6.%7.%8.%9."/>
      <w:lvlJc w:val="left"/>
      <w:pPr>
        <w:ind w:left="7144" w:hanging="1440"/>
      </w:pPr>
    </w:lvl>
  </w:abstractNum>
  <w:abstractNum w:abstractNumId="3" w15:restartNumberingAfterBreak="0">
    <w:nsid w:val="13D04C80"/>
    <w:multiLevelType w:val="hybridMultilevel"/>
    <w:tmpl w:val="2850CA3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D45"/>
    <w:multiLevelType w:val="hybridMultilevel"/>
    <w:tmpl w:val="903CE42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439C4"/>
    <w:multiLevelType w:val="hybridMultilevel"/>
    <w:tmpl w:val="8E0038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7389B"/>
    <w:multiLevelType w:val="hybridMultilevel"/>
    <w:tmpl w:val="5434D0B0"/>
    <w:lvl w:ilvl="0" w:tplc="FB90510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367D11EE"/>
    <w:multiLevelType w:val="multilevel"/>
    <w:tmpl w:val="FAF2B280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40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69B0732"/>
    <w:multiLevelType w:val="hybridMultilevel"/>
    <w:tmpl w:val="004CBBFC"/>
    <w:lvl w:ilvl="0" w:tplc="E7D806FA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3DE238C5"/>
    <w:multiLevelType w:val="multilevel"/>
    <w:tmpl w:val="39501CEA"/>
    <w:lvl w:ilvl="0">
      <w:start w:val="1"/>
      <w:numFmt w:val="decimal"/>
      <w:lvlText w:val="%1."/>
      <w:lvlJc w:val="left"/>
      <w:pPr>
        <w:tabs>
          <w:tab w:val="num" w:pos="577"/>
        </w:tabs>
        <w:ind w:left="180" w:firstLine="0"/>
      </w:pPr>
      <w:rPr>
        <w:rFonts w:hint="default"/>
        <w:b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860"/>
        </w:tabs>
        <w:ind w:left="18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0166036"/>
    <w:multiLevelType w:val="multilevel"/>
    <w:tmpl w:val="F6FA599E"/>
    <w:lvl w:ilvl="0">
      <w:start w:val="1"/>
      <w:numFmt w:val="decimal"/>
      <w:pStyle w:val="Punkts1Lmeni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Punkts2Lmenis"/>
      <w:isLgl/>
      <w:lvlText w:val="%1.%2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pStyle w:val="Punkts3Lmenis"/>
      <w:lvlText w:val="%1.%2.%3.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475"/>
        </w:tabs>
        <w:ind w:left="147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56"/>
        </w:tabs>
        <w:ind w:left="215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383"/>
        </w:tabs>
        <w:ind w:left="2383" w:hanging="567"/>
      </w:pPr>
      <w:rPr>
        <w:rFonts w:cs="Times New Roman" w:hint="default"/>
      </w:rPr>
    </w:lvl>
  </w:abstractNum>
  <w:abstractNum w:abstractNumId="11" w15:restartNumberingAfterBreak="0">
    <w:nsid w:val="40C048E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DF1010"/>
    <w:multiLevelType w:val="hybridMultilevel"/>
    <w:tmpl w:val="3134E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53B5D"/>
    <w:multiLevelType w:val="hybridMultilevel"/>
    <w:tmpl w:val="7B469488"/>
    <w:lvl w:ilvl="0" w:tplc="4BF4231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508E2"/>
    <w:multiLevelType w:val="hybridMultilevel"/>
    <w:tmpl w:val="2E8E76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A6A59"/>
    <w:multiLevelType w:val="multilevel"/>
    <w:tmpl w:val="BB4CD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37E31B0"/>
    <w:multiLevelType w:val="hybridMultilevel"/>
    <w:tmpl w:val="8F7AC978"/>
    <w:lvl w:ilvl="0" w:tplc="56C8AE6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2" w:hanging="360"/>
      </w:pPr>
    </w:lvl>
    <w:lvl w:ilvl="2" w:tplc="0426001B" w:tentative="1">
      <w:start w:val="1"/>
      <w:numFmt w:val="lowerRoman"/>
      <w:lvlText w:val="%3."/>
      <w:lvlJc w:val="right"/>
      <w:pPr>
        <w:ind w:left="1902" w:hanging="180"/>
      </w:pPr>
    </w:lvl>
    <w:lvl w:ilvl="3" w:tplc="0426000F" w:tentative="1">
      <w:start w:val="1"/>
      <w:numFmt w:val="decimal"/>
      <w:lvlText w:val="%4."/>
      <w:lvlJc w:val="left"/>
      <w:pPr>
        <w:ind w:left="2622" w:hanging="360"/>
      </w:pPr>
    </w:lvl>
    <w:lvl w:ilvl="4" w:tplc="04260019" w:tentative="1">
      <w:start w:val="1"/>
      <w:numFmt w:val="lowerLetter"/>
      <w:lvlText w:val="%5."/>
      <w:lvlJc w:val="left"/>
      <w:pPr>
        <w:ind w:left="3342" w:hanging="360"/>
      </w:pPr>
    </w:lvl>
    <w:lvl w:ilvl="5" w:tplc="0426001B" w:tentative="1">
      <w:start w:val="1"/>
      <w:numFmt w:val="lowerRoman"/>
      <w:lvlText w:val="%6."/>
      <w:lvlJc w:val="right"/>
      <w:pPr>
        <w:ind w:left="4062" w:hanging="180"/>
      </w:pPr>
    </w:lvl>
    <w:lvl w:ilvl="6" w:tplc="0426000F" w:tentative="1">
      <w:start w:val="1"/>
      <w:numFmt w:val="decimal"/>
      <w:lvlText w:val="%7."/>
      <w:lvlJc w:val="left"/>
      <w:pPr>
        <w:ind w:left="4782" w:hanging="360"/>
      </w:pPr>
    </w:lvl>
    <w:lvl w:ilvl="7" w:tplc="04260019" w:tentative="1">
      <w:start w:val="1"/>
      <w:numFmt w:val="lowerLetter"/>
      <w:lvlText w:val="%8."/>
      <w:lvlJc w:val="left"/>
      <w:pPr>
        <w:ind w:left="5502" w:hanging="360"/>
      </w:pPr>
    </w:lvl>
    <w:lvl w:ilvl="8" w:tplc="0426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294681957">
    <w:abstractNumId w:val="11"/>
  </w:num>
  <w:num w:numId="2" w16cid:durableId="1222332106">
    <w:abstractNumId w:val="12"/>
  </w:num>
  <w:num w:numId="3" w16cid:durableId="1708332941">
    <w:abstractNumId w:val="9"/>
  </w:num>
  <w:num w:numId="4" w16cid:durableId="180895128">
    <w:abstractNumId w:val="2"/>
  </w:num>
  <w:num w:numId="5" w16cid:durableId="2087610359">
    <w:abstractNumId w:val="14"/>
  </w:num>
  <w:num w:numId="6" w16cid:durableId="996886925">
    <w:abstractNumId w:val="13"/>
  </w:num>
  <w:num w:numId="7" w16cid:durableId="1264337639">
    <w:abstractNumId w:val="3"/>
  </w:num>
  <w:num w:numId="8" w16cid:durableId="1434548884">
    <w:abstractNumId w:val="7"/>
  </w:num>
  <w:num w:numId="9" w16cid:durableId="1823111638">
    <w:abstractNumId w:val="10"/>
  </w:num>
  <w:num w:numId="10" w16cid:durableId="1832677563">
    <w:abstractNumId w:val="15"/>
  </w:num>
  <w:num w:numId="11" w16cid:durableId="489373418">
    <w:abstractNumId w:val="0"/>
  </w:num>
  <w:num w:numId="12" w16cid:durableId="731463432">
    <w:abstractNumId w:val="6"/>
  </w:num>
  <w:num w:numId="13" w16cid:durableId="1434469999">
    <w:abstractNumId w:val="16"/>
  </w:num>
  <w:num w:numId="14" w16cid:durableId="402724318">
    <w:abstractNumId w:val="8"/>
  </w:num>
  <w:num w:numId="15" w16cid:durableId="1481120578">
    <w:abstractNumId w:val="5"/>
  </w:num>
  <w:num w:numId="16" w16cid:durableId="142283938">
    <w:abstractNumId w:val="4"/>
  </w:num>
  <w:num w:numId="17" w16cid:durableId="158276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F3"/>
    <w:rsid w:val="000071A1"/>
    <w:rsid w:val="00016B3B"/>
    <w:rsid w:val="0004220D"/>
    <w:rsid w:val="00071BAD"/>
    <w:rsid w:val="000745D0"/>
    <w:rsid w:val="0008725B"/>
    <w:rsid w:val="000A1981"/>
    <w:rsid w:val="000A4E1C"/>
    <w:rsid w:val="000C39D4"/>
    <w:rsid w:val="000C63A1"/>
    <w:rsid w:val="000E1B75"/>
    <w:rsid w:val="000E2DA3"/>
    <w:rsid w:val="00103A17"/>
    <w:rsid w:val="00111C14"/>
    <w:rsid w:val="00112946"/>
    <w:rsid w:val="001131F0"/>
    <w:rsid w:val="0011622C"/>
    <w:rsid w:val="001232E9"/>
    <w:rsid w:val="0012491B"/>
    <w:rsid w:val="00133ED3"/>
    <w:rsid w:val="00152624"/>
    <w:rsid w:val="00175D04"/>
    <w:rsid w:val="001C685E"/>
    <w:rsid w:val="001D4E08"/>
    <w:rsid w:val="001E66B2"/>
    <w:rsid w:val="001E72BE"/>
    <w:rsid w:val="002061D2"/>
    <w:rsid w:val="00212B8C"/>
    <w:rsid w:val="00233B37"/>
    <w:rsid w:val="00256141"/>
    <w:rsid w:val="00261406"/>
    <w:rsid w:val="00281871"/>
    <w:rsid w:val="00293235"/>
    <w:rsid w:val="002A176B"/>
    <w:rsid w:val="002B786B"/>
    <w:rsid w:val="002E3394"/>
    <w:rsid w:val="002F2998"/>
    <w:rsid w:val="00300A40"/>
    <w:rsid w:val="00302F57"/>
    <w:rsid w:val="00307762"/>
    <w:rsid w:val="003640F5"/>
    <w:rsid w:val="00364F1C"/>
    <w:rsid w:val="00370C6D"/>
    <w:rsid w:val="003772E6"/>
    <w:rsid w:val="00390E99"/>
    <w:rsid w:val="003A0C79"/>
    <w:rsid w:val="003A162B"/>
    <w:rsid w:val="003A2BEA"/>
    <w:rsid w:val="003A2EF6"/>
    <w:rsid w:val="003A4F07"/>
    <w:rsid w:val="003A7C70"/>
    <w:rsid w:val="003B4245"/>
    <w:rsid w:val="003C2410"/>
    <w:rsid w:val="003D0983"/>
    <w:rsid w:val="003E5B2A"/>
    <w:rsid w:val="003F48EC"/>
    <w:rsid w:val="00427A95"/>
    <w:rsid w:val="00433D45"/>
    <w:rsid w:val="0045735E"/>
    <w:rsid w:val="00460C98"/>
    <w:rsid w:val="00474602"/>
    <w:rsid w:val="004A2D58"/>
    <w:rsid w:val="004B2663"/>
    <w:rsid w:val="004C0636"/>
    <w:rsid w:val="004C780A"/>
    <w:rsid w:val="004D046E"/>
    <w:rsid w:val="004E1D25"/>
    <w:rsid w:val="00501AC7"/>
    <w:rsid w:val="0050782F"/>
    <w:rsid w:val="005166C3"/>
    <w:rsid w:val="0051752B"/>
    <w:rsid w:val="00532560"/>
    <w:rsid w:val="005425B4"/>
    <w:rsid w:val="005562B7"/>
    <w:rsid w:val="005563E1"/>
    <w:rsid w:val="005631DF"/>
    <w:rsid w:val="00567CAD"/>
    <w:rsid w:val="00570F26"/>
    <w:rsid w:val="0059155F"/>
    <w:rsid w:val="005C3450"/>
    <w:rsid w:val="005C7872"/>
    <w:rsid w:val="005E59DB"/>
    <w:rsid w:val="006502C6"/>
    <w:rsid w:val="00692141"/>
    <w:rsid w:val="006A4534"/>
    <w:rsid w:val="006B03E4"/>
    <w:rsid w:val="006B0E85"/>
    <w:rsid w:val="006B7866"/>
    <w:rsid w:val="006D3155"/>
    <w:rsid w:val="006D7670"/>
    <w:rsid w:val="006E2C07"/>
    <w:rsid w:val="006E4108"/>
    <w:rsid w:val="006F2E38"/>
    <w:rsid w:val="00717F28"/>
    <w:rsid w:val="00730430"/>
    <w:rsid w:val="00735848"/>
    <w:rsid w:val="00735BA5"/>
    <w:rsid w:val="007446C7"/>
    <w:rsid w:val="007552D0"/>
    <w:rsid w:val="00760F3F"/>
    <w:rsid w:val="00784D1B"/>
    <w:rsid w:val="007907FE"/>
    <w:rsid w:val="00793E67"/>
    <w:rsid w:val="007C0BF2"/>
    <w:rsid w:val="007F30FB"/>
    <w:rsid w:val="007F401F"/>
    <w:rsid w:val="00805965"/>
    <w:rsid w:val="00816234"/>
    <w:rsid w:val="0082482A"/>
    <w:rsid w:val="00825D34"/>
    <w:rsid w:val="0083272A"/>
    <w:rsid w:val="00850B2A"/>
    <w:rsid w:val="008513A2"/>
    <w:rsid w:val="00852A65"/>
    <w:rsid w:val="008562A7"/>
    <w:rsid w:val="0086145E"/>
    <w:rsid w:val="008752B6"/>
    <w:rsid w:val="00882583"/>
    <w:rsid w:val="00892681"/>
    <w:rsid w:val="008A12DC"/>
    <w:rsid w:val="008B3799"/>
    <w:rsid w:val="008C6A94"/>
    <w:rsid w:val="008D66CA"/>
    <w:rsid w:val="008D7C22"/>
    <w:rsid w:val="008E4236"/>
    <w:rsid w:val="00915940"/>
    <w:rsid w:val="00923586"/>
    <w:rsid w:val="00935913"/>
    <w:rsid w:val="0094386E"/>
    <w:rsid w:val="00957591"/>
    <w:rsid w:val="00961621"/>
    <w:rsid w:val="00964388"/>
    <w:rsid w:val="00973E68"/>
    <w:rsid w:val="0097624E"/>
    <w:rsid w:val="009801C6"/>
    <w:rsid w:val="0098476A"/>
    <w:rsid w:val="009D48D3"/>
    <w:rsid w:val="00A568E4"/>
    <w:rsid w:val="00A61801"/>
    <w:rsid w:val="00A661E0"/>
    <w:rsid w:val="00A666EE"/>
    <w:rsid w:val="00A72F96"/>
    <w:rsid w:val="00A8670C"/>
    <w:rsid w:val="00A94DF9"/>
    <w:rsid w:val="00A97C3C"/>
    <w:rsid w:val="00AA6E6F"/>
    <w:rsid w:val="00AB52D0"/>
    <w:rsid w:val="00AC2F0D"/>
    <w:rsid w:val="00AD7545"/>
    <w:rsid w:val="00AE1502"/>
    <w:rsid w:val="00AE49CE"/>
    <w:rsid w:val="00AF5AF9"/>
    <w:rsid w:val="00B17229"/>
    <w:rsid w:val="00B36964"/>
    <w:rsid w:val="00B371B2"/>
    <w:rsid w:val="00B57E21"/>
    <w:rsid w:val="00B6114C"/>
    <w:rsid w:val="00B6173A"/>
    <w:rsid w:val="00B8731B"/>
    <w:rsid w:val="00BA1DF2"/>
    <w:rsid w:val="00BD1BB6"/>
    <w:rsid w:val="00BE18DC"/>
    <w:rsid w:val="00C02F3D"/>
    <w:rsid w:val="00C11571"/>
    <w:rsid w:val="00C2057F"/>
    <w:rsid w:val="00C33A5E"/>
    <w:rsid w:val="00C3659E"/>
    <w:rsid w:val="00C40F4B"/>
    <w:rsid w:val="00C47A91"/>
    <w:rsid w:val="00C546C8"/>
    <w:rsid w:val="00C56898"/>
    <w:rsid w:val="00C60798"/>
    <w:rsid w:val="00C82C94"/>
    <w:rsid w:val="00C87E1E"/>
    <w:rsid w:val="00C91874"/>
    <w:rsid w:val="00CA11A9"/>
    <w:rsid w:val="00CA77D3"/>
    <w:rsid w:val="00CB0A11"/>
    <w:rsid w:val="00CC32C7"/>
    <w:rsid w:val="00CC4624"/>
    <w:rsid w:val="00CC7431"/>
    <w:rsid w:val="00CE4B75"/>
    <w:rsid w:val="00D06EE8"/>
    <w:rsid w:val="00D21351"/>
    <w:rsid w:val="00D30EE3"/>
    <w:rsid w:val="00D36E2C"/>
    <w:rsid w:val="00D60DCC"/>
    <w:rsid w:val="00DA0EE9"/>
    <w:rsid w:val="00DB401A"/>
    <w:rsid w:val="00DC5385"/>
    <w:rsid w:val="00DF728E"/>
    <w:rsid w:val="00E23716"/>
    <w:rsid w:val="00E30CE7"/>
    <w:rsid w:val="00E313DB"/>
    <w:rsid w:val="00E7256B"/>
    <w:rsid w:val="00E8248B"/>
    <w:rsid w:val="00E82F7D"/>
    <w:rsid w:val="00EB2B70"/>
    <w:rsid w:val="00EB3749"/>
    <w:rsid w:val="00F06A34"/>
    <w:rsid w:val="00F2170B"/>
    <w:rsid w:val="00F225B5"/>
    <w:rsid w:val="00F32FE1"/>
    <w:rsid w:val="00F371F3"/>
    <w:rsid w:val="00F422F4"/>
    <w:rsid w:val="00F517C1"/>
    <w:rsid w:val="00F538C3"/>
    <w:rsid w:val="00F55630"/>
    <w:rsid w:val="00F6359D"/>
    <w:rsid w:val="00F65AFE"/>
    <w:rsid w:val="00F7682F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1311A"/>
  <w15:docId w15:val="{123EBCC1-6547-472C-AD48-4B18953D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9D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371F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semiHidden/>
    <w:locked/>
    <w:rsid w:val="00F371F3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uiPriority w:val="99"/>
    <w:semiHidden/>
    <w:rsid w:val="00300A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0A40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300A40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00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300A4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customStyle="1" w:styleId="Noteikumutekstam">
    <w:name w:val="Noteikumu tekstam"/>
    <w:basedOn w:val="Normal"/>
    <w:link w:val="NoteikumutekstamRakstz"/>
    <w:autoRedefine/>
    <w:uiPriority w:val="99"/>
    <w:rsid w:val="003A2EF6"/>
    <w:pPr>
      <w:tabs>
        <w:tab w:val="left" w:pos="567"/>
      </w:tabs>
      <w:jc w:val="both"/>
    </w:pPr>
    <w:rPr>
      <w:rFonts w:eastAsia="Times New Roman"/>
      <w:sz w:val="22"/>
      <w:szCs w:val="22"/>
      <w:lang w:val="x-none" w:eastAsia="x-none"/>
    </w:rPr>
  </w:style>
  <w:style w:type="character" w:customStyle="1" w:styleId="NoteikumutekstamRakstz">
    <w:name w:val="Noteikumu tekstam Rakstz."/>
    <w:link w:val="Noteikumutekstam"/>
    <w:uiPriority w:val="99"/>
    <w:rsid w:val="003A2EF6"/>
    <w:rPr>
      <w:rFonts w:ascii="Times New Roman" w:eastAsia="Times New Roman" w:hAnsi="Times New Roman"/>
      <w:sz w:val="22"/>
      <w:szCs w:val="22"/>
    </w:rPr>
  </w:style>
  <w:style w:type="paragraph" w:customStyle="1" w:styleId="Noteikumuapakpunkti">
    <w:name w:val="Noteikumu apakšpunkti"/>
    <w:basedOn w:val="Normal"/>
    <w:uiPriority w:val="99"/>
    <w:rsid w:val="00261406"/>
    <w:pPr>
      <w:numPr>
        <w:ilvl w:val="1"/>
        <w:numId w:val="3"/>
      </w:numPr>
      <w:tabs>
        <w:tab w:val="left" w:pos="567"/>
      </w:tabs>
      <w:spacing w:after="120"/>
      <w:jc w:val="both"/>
    </w:pPr>
    <w:rPr>
      <w:rFonts w:eastAsia="Times New Roman"/>
      <w:sz w:val="22"/>
      <w:szCs w:val="22"/>
    </w:rPr>
  </w:style>
  <w:style w:type="paragraph" w:customStyle="1" w:styleId="Noteikumuapakpunkti2">
    <w:name w:val="Noteikumu apakšpunkti_2"/>
    <w:basedOn w:val="Noteikumuapakpunkti"/>
    <w:uiPriority w:val="99"/>
    <w:rsid w:val="00261406"/>
    <w:pPr>
      <w:numPr>
        <w:ilvl w:val="2"/>
      </w:numPr>
    </w:pPr>
  </w:style>
  <w:style w:type="paragraph" w:customStyle="1" w:styleId="Noteikumuapakpunkt3">
    <w:name w:val="Noteikumu apakšpunkt_3"/>
    <w:basedOn w:val="Noteikumuapakpunkti2"/>
    <w:uiPriority w:val="99"/>
    <w:rsid w:val="00261406"/>
    <w:pPr>
      <w:numPr>
        <w:ilvl w:val="3"/>
      </w:numPr>
    </w:pPr>
  </w:style>
  <w:style w:type="paragraph" w:styleId="ListParagraph">
    <w:name w:val="List Paragraph"/>
    <w:basedOn w:val="Normal"/>
    <w:uiPriority w:val="34"/>
    <w:qFormat/>
    <w:rsid w:val="00A97C3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Punkts1Lmenis">
    <w:name w:val="Punkts 1.Līmenis"/>
    <w:basedOn w:val="Normal"/>
    <w:link w:val="Punkts1LmenisChar"/>
    <w:rsid w:val="003B4245"/>
    <w:pPr>
      <w:keepLines/>
      <w:numPr>
        <w:numId w:val="9"/>
      </w:numPr>
      <w:shd w:val="clear" w:color="auto" w:fill="FFFFFF"/>
      <w:spacing w:before="20" w:after="20"/>
      <w:jc w:val="both"/>
    </w:pPr>
    <w:rPr>
      <w:szCs w:val="28"/>
      <w:lang w:val="x-none" w:eastAsia="x-none"/>
    </w:rPr>
  </w:style>
  <w:style w:type="character" w:customStyle="1" w:styleId="Punkts1LmenisChar">
    <w:name w:val="Punkts 1.Līmenis Char"/>
    <w:link w:val="Punkts1Lmenis"/>
    <w:locked/>
    <w:rsid w:val="003B4245"/>
    <w:rPr>
      <w:rFonts w:ascii="Times New Roman" w:hAnsi="Times New Roman"/>
      <w:sz w:val="24"/>
      <w:szCs w:val="28"/>
      <w:shd w:val="clear" w:color="auto" w:fill="FFFFFF"/>
    </w:rPr>
  </w:style>
  <w:style w:type="paragraph" w:customStyle="1" w:styleId="Punkts2Lmenis">
    <w:name w:val="Punkts 2.Līmenis"/>
    <w:basedOn w:val="Punkts1Lmenis"/>
    <w:rsid w:val="003B4245"/>
    <w:pPr>
      <w:numPr>
        <w:ilvl w:val="1"/>
      </w:numPr>
      <w:tabs>
        <w:tab w:val="clear" w:pos="851"/>
        <w:tab w:val="num" w:pos="360"/>
      </w:tabs>
    </w:pPr>
  </w:style>
  <w:style w:type="paragraph" w:customStyle="1" w:styleId="Punkts3Lmenis">
    <w:name w:val="Punkts 3.Līmenis"/>
    <w:basedOn w:val="Punkts2Lmenis"/>
    <w:rsid w:val="003B4245"/>
    <w:pPr>
      <w:numPr>
        <w:ilvl w:val="2"/>
      </w:numPr>
      <w:tabs>
        <w:tab w:val="clear" w:pos="1021"/>
        <w:tab w:val="num" w:pos="360"/>
      </w:tabs>
    </w:pPr>
  </w:style>
  <w:style w:type="paragraph" w:customStyle="1" w:styleId="Lister">
    <w:name w:val="Lister"/>
    <w:basedOn w:val="Normal"/>
    <w:link w:val="ListerChar"/>
    <w:rsid w:val="003B4245"/>
    <w:rPr>
      <w:szCs w:val="28"/>
      <w:lang w:val="x-none" w:eastAsia="x-none"/>
    </w:rPr>
  </w:style>
  <w:style w:type="character" w:customStyle="1" w:styleId="ListerChar">
    <w:name w:val="Lister Char"/>
    <w:link w:val="Lister"/>
    <w:locked/>
    <w:rsid w:val="003B4245"/>
    <w:rPr>
      <w:rFonts w:ascii="Times New Roman" w:hAnsi="Times New Roman"/>
      <w:sz w:val="24"/>
      <w:szCs w:val="28"/>
    </w:rPr>
  </w:style>
  <w:style w:type="paragraph" w:styleId="Header">
    <w:name w:val="header"/>
    <w:basedOn w:val="Normal"/>
    <w:link w:val="HeaderChar"/>
    <w:rsid w:val="00BD1BB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D1BB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1BB6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D1BB6"/>
    <w:rPr>
      <w:rFonts w:ascii="Times New Roman" w:hAnsi="Times New Roman"/>
      <w:sz w:val="24"/>
      <w:szCs w:val="24"/>
    </w:rPr>
  </w:style>
  <w:style w:type="paragraph" w:customStyle="1" w:styleId="naisf">
    <w:name w:val="naisf"/>
    <w:basedOn w:val="Normal"/>
    <w:rsid w:val="005563E1"/>
    <w:pPr>
      <w:spacing w:before="100" w:beforeAutospacing="1" w:after="100" w:afterAutospacing="1"/>
      <w:jc w:val="both"/>
    </w:pPr>
    <w:rPr>
      <w:rFonts w:eastAsia="Times New Roman"/>
      <w:lang w:val="en-GB" w:eastAsia="en-US"/>
    </w:rPr>
  </w:style>
  <w:style w:type="character" w:styleId="Hyperlink">
    <w:name w:val="Hyperlink"/>
    <w:uiPriority w:val="99"/>
    <w:unhideWhenUsed/>
    <w:rsid w:val="00964388"/>
    <w:rPr>
      <w:color w:val="0000FF"/>
      <w:u w:val="single"/>
    </w:rPr>
  </w:style>
  <w:style w:type="paragraph" w:customStyle="1" w:styleId="tv213">
    <w:name w:val="tv213"/>
    <w:basedOn w:val="Normal"/>
    <w:rsid w:val="0004220D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semiHidden/>
    <w:unhideWhenUsed/>
    <w:rsid w:val="00882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583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0C63A1"/>
    <w:rPr>
      <w:i/>
      <w:iCs/>
    </w:rPr>
  </w:style>
  <w:style w:type="paragraph" w:styleId="Revision">
    <w:name w:val="Revision"/>
    <w:hidden/>
    <w:uiPriority w:val="99"/>
    <w:semiHidden/>
    <w:rsid w:val="00784D1B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D60D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0DC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Attiecināmās izmaksas un izmaksas apliecinošie dokumenti</vt:lpstr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vita.madjare</dc:creator>
  <cp:lastModifiedBy>Inese Darge</cp:lastModifiedBy>
  <cp:revision>14</cp:revision>
  <cp:lastPrinted>2014-09-29T10:05:00Z</cp:lastPrinted>
  <dcterms:created xsi:type="dcterms:W3CDTF">2024-03-27T12:23:00Z</dcterms:created>
  <dcterms:modified xsi:type="dcterms:W3CDTF">2026-05-09T19:04:00Z</dcterms:modified>
</cp:coreProperties>
</file>